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70"/>
        <w:gridCol w:w="2310"/>
        <w:gridCol w:w="815"/>
        <w:gridCol w:w="2310"/>
        <w:gridCol w:w="701"/>
        <w:gridCol w:w="2310"/>
        <w:gridCol w:w="654"/>
      </w:tblGrid>
      <w:tr w:rsidR="00E54159" w:rsidRPr="00C51FB9" w:rsidTr="003672AC">
        <w:trPr>
          <w:trHeight w:hRule="exact" w:val="44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AA05D6" w:rsidP="00A73944">
            <w:pPr>
              <w:ind w:left="60"/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</w:pPr>
            <w:bookmarkStart w:id="0" w:name="_GoBack"/>
            <w:bookmarkEnd w:id="0"/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1  “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General</w:t>
            </w:r>
            <w:r w:rsidR="00B173B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”</w:t>
            </w:r>
          </w:p>
        </w:tc>
      </w:tr>
      <w:tr w:rsidR="00C74FD5" w:rsidRPr="00C51FB9" w:rsidTr="003672A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A52DFE" w:rsidRPr="00C51FB9" w:rsidRDefault="00A52DFE" w:rsidP="00D1410E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ISO</w:t>
            </w:r>
            <w:r w:rsidRPr="00C51FB9">
              <w:rPr>
                <w:rFonts w:ascii="Verdana" w:eastAsia="Calibri" w:hAnsi="Verdana" w:cs="Calibri"/>
                <w:b/>
                <w:spacing w:val="-3"/>
                <w:sz w:val="16"/>
                <w:szCs w:val="16"/>
              </w:rPr>
              <w:t xml:space="preserve"> </w:t>
            </w: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9001:2015</w:t>
            </w:r>
          </w:p>
        </w:tc>
        <w:tc>
          <w:tcPr>
            <w:tcW w:w="2780" w:type="dxa"/>
            <w:gridSpan w:val="2"/>
            <w:shd w:val="clear" w:color="auto" w:fill="008360"/>
          </w:tcPr>
          <w:p w:rsidR="00A52DFE" w:rsidRPr="00A87516" w:rsidRDefault="00A52DFE" w:rsidP="00D1410E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125" w:type="dxa"/>
            <w:gridSpan w:val="2"/>
            <w:shd w:val="clear" w:color="auto" w:fill="EDBA00"/>
          </w:tcPr>
          <w:p w:rsidR="00A52DFE" w:rsidRPr="00A87516" w:rsidRDefault="00D66842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="00323B5C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52DFE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A52DFE" w:rsidRPr="00A87516" w:rsidRDefault="00A52DFE" w:rsidP="00A03468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37001:2016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A52DFE" w:rsidRPr="00A87516" w:rsidRDefault="0026227C" w:rsidP="00D1410E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NOTIZ/NOTE</w:t>
            </w:r>
          </w:p>
        </w:tc>
      </w:tr>
      <w:tr w:rsidR="00646BB3" w:rsidRPr="00C51FB9" w:rsidTr="003672AC">
        <w:trPr>
          <w:trHeight w:hRule="exact" w:val="1003"/>
        </w:trPr>
        <w:tc>
          <w:tcPr>
            <w:tcW w:w="2311" w:type="dxa"/>
            <w:shd w:val="clear" w:color="auto" w:fill="CDE6FF"/>
          </w:tcPr>
          <w:p w:rsidR="003D7534" w:rsidRPr="00A03468" w:rsidRDefault="00AA05D6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A03468" w:rsidRDefault="00B46538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F55D31">
            <w:pPr>
              <w:spacing w:line="180" w:lineRule="exact"/>
              <w:ind w:left="11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  <w:t>Introduction</w:t>
            </w:r>
          </w:p>
        </w:tc>
        <w:tc>
          <w:tcPr>
            <w:tcW w:w="701" w:type="dxa"/>
            <w:shd w:val="clear" w:color="auto" w:fill="D1FFF3"/>
          </w:tcPr>
          <w:p w:rsidR="003D7534" w:rsidRPr="00A03468" w:rsidRDefault="00A03468" w:rsidP="00F55D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3468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310" w:type="dxa"/>
            <w:shd w:val="clear" w:color="auto" w:fill="ECEEF0"/>
          </w:tcPr>
          <w:p w:rsidR="003D7534" w:rsidRPr="00A03468" w:rsidRDefault="003D7534" w:rsidP="00F55D31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A03468" w:rsidRDefault="003D7534" w:rsidP="00F55D3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6BB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470" w:type="dxa"/>
            <w:shd w:val="clear" w:color="auto" w:fill="D1FFF3"/>
          </w:tcPr>
          <w:p w:rsidR="003D7534" w:rsidRPr="00C51FB9" w:rsidRDefault="003D7534" w:rsidP="0019597F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C51FB9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815" w:type="dxa"/>
            <w:shd w:val="clear" w:color="auto" w:fill="FFF6D7"/>
          </w:tcPr>
          <w:p w:rsidR="003D7534" w:rsidRPr="00C51FB9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management principles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environmental management system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Process approach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0.3.1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Risk-based thinking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Relationship with other management system standards</w:t>
            </w: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model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Contents of this International Standard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Contents of this 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document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1" w:name="_Hlk428435594"/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bookmarkEnd w:id="1"/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</w:t>
            </w:r>
            <w:r w:rsidRPr="00A03468">
              <w:rPr>
                <w:rFonts w:ascii="Verdana" w:eastAsia="Calibri" w:hAnsi="Verdana" w:cs="Calibri"/>
                <w:b/>
                <w:spacing w:val="-7"/>
                <w:sz w:val="16"/>
                <w:szCs w:val="16"/>
              </w:rPr>
              <w:t xml:space="preserve"> </w:t>
            </w: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references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</w:tbl>
    <w:p w:rsidR="00A03468" w:rsidRDefault="00A03468">
      <w:bookmarkStart w:id="2" w:name="_Hlk428435619"/>
    </w:p>
    <w:p w:rsidR="00A03468" w:rsidRDefault="00A03468">
      <w:pPr>
        <w:spacing w:after="200" w:line="276" w:lineRule="auto"/>
      </w:pPr>
      <w:r>
        <w:br w:type="page"/>
      </w:r>
    </w:p>
    <w:p w:rsidR="001A7024" w:rsidRPr="00C51FB9" w:rsidRDefault="001A7024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98"/>
        <w:gridCol w:w="2282"/>
        <w:gridCol w:w="815"/>
        <w:gridCol w:w="2829"/>
        <w:gridCol w:w="708"/>
        <w:gridCol w:w="1784"/>
        <w:gridCol w:w="654"/>
      </w:tblGrid>
      <w:tr w:rsidR="00E54159" w:rsidRPr="00C51FB9" w:rsidTr="00D67C4B">
        <w:trPr>
          <w:trHeight w:hRule="exact" w:val="499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B173B9" w:rsidP="00D67C4B">
            <w:pPr>
              <w:spacing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 2  “</w:t>
            </w:r>
            <w:r w:rsidR="00A03468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R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equirements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”</w:t>
            </w:r>
            <w:r w:rsidR="00E54159" w:rsidRPr="00F95B5B">
              <w:rPr>
                <w:rFonts w:ascii="Verdana" w:eastAsia="Calibri" w:hAnsi="Verdana" w:cs="Calibri"/>
                <w:b/>
                <w:position w:val="1"/>
                <w:sz w:val="22"/>
                <w:szCs w:val="16"/>
              </w:rPr>
              <w:t xml:space="preserve"> </w:t>
            </w:r>
          </w:p>
        </w:tc>
      </w:tr>
      <w:tr w:rsidR="003672AC" w:rsidRPr="003672AC" w:rsidTr="0026227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A7024" w:rsidRPr="003672A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808" w:type="dxa"/>
            <w:gridSpan w:val="2"/>
            <w:shd w:val="clear" w:color="auto" w:fill="008360"/>
          </w:tcPr>
          <w:p w:rsidR="001A7024" w:rsidRPr="003672A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3672AC" w:rsidRDefault="001A7024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="00D66842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537" w:type="dxa"/>
            <w:gridSpan w:val="2"/>
            <w:shd w:val="clear" w:color="auto" w:fill="008360"/>
          </w:tcPr>
          <w:p w:rsidR="001A7024" w:rsidRPr="003672AC" w:rsidRDefault="001A7024" w:rsidP="000565D0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37001:2016</w:t>
            </w:r>
          </w:p>
        </w:tc>
        <w:tc>
          <w:tcPr>
            <w:tcW w:w="2438" w:type="dxa"/>
            <w:gridSpan w:val="2"/>
            <w:shd w:val="clear" w:color="auto" w:fill="8D9DA9"/>
          </w:tcPr>
          <w:p w:rsidR="001A7024" w:rsidRPr="003672AC" w:rsidRDefault="0026227C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NOTIZ/NOTE</w:t>
            </w:r>
          </w:p>
        </w:tc>
      </w:tr>
      <w:bookmarkEnd w:id="2"/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558" w:type="dxa"/>
            <w:shd w:val="clear" w:color="auto" w:fill="CDE6FF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498" w:type="dxa"/>
            <w:shd w:val="clear" w:color="auto" w:fill="D1FFF3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282" w:type="dxa"/>
            <w:shd w:val="clear" w:color="auto" w:fill="FFF6D7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815" w:type="dxa"/>
            <w:shd w:val="clear" w:color="auto" w:fill="FFF6D7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829" w:type="dxa"/>
            <w:shd w:val="clear" w:color="auto" w:fill="D1FFF3"/>
          </w:tcPr>
          <w:p w:rsidR="0087174B" w:rsidRPr="000565D0" w:rsidRDefault="000565D0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708" w:type="dxa"/>
            <w:shd w:val="clear" w:color="auto" w:fill="D1FFF3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1784" w:type="dxa"/>
            <w:shd w:val="clear" w:color="auto" w:fill="ECEEF0"/>
          </w:tcPr>
          <w:p w:rsidR="0087174B" w:rsidRPr="000565D0" w:rsidRDefault="0087174B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7174B" w:rsidRPr="000565D0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558" w:type="dxa"/>
            <w:shd w:val="clear" w:color="auto" w:fill="CDE6FF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498" w:type="dxa"/>
            <w:shd w:val="clear" w:color="auto" w:fill="D1FFF3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282" w:type="dxa"/>
            <w:shd w:val="clear" w:color="auto" w:fill="FFF6D7"/>
          </w:tcPr>
          <w:p w:rsidR="0087174B" w:rsidRPr="00C51FB9" w:rsidRDefault="00B173B9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815" w:type="dxa"/>
            <w:shd w:val="clear" w:color="auto" w:fill="FFF6D7"/>
          </w:tcPr>
          <w:p w:rsidR="0087174B" w:rsidRPr="00C51FB9" w:rsidRDefault="0087174B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829" w:type="dxa"/>
            <w:shd w:val="clear" w:color="auto" w:fill="D1FFF3"/>
          </w:tcPr>
          <w:p w:rsidR="0087174B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708" w:type="dxa"/>
            <w:shd w:val="clear" w:color="auto" w:fill="D1FFF3"/>
          </w:tcPr>
          <w:p w:rsidR="0087174B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1784" w:type="dxa"/>
            <w:shd w:val="clear" w:color="auto" w:fill="ECEEF0"/>
          </w:tcPr>
          <w:p w:rsidR="0087174B" w:rsidRPr="00C51FB9" w:rsidRDefault="0087174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7174B" w:rsidRPr="00C51FB9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workers and other interested parties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829" w:type="dxa"/>
            <w:shd w:val="clear" w:color="auto" w:fill="D1FFF3"/>
          </w:tcPr>
          <w:p w:rsidR="00E54159" w:rsidRPr="00C51FB9" w:rsidRDefault="000565D0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708" w:type="dxa"/>
            <w:shd w:val="clear" w:color="auto" w:fill="D1FFF3"/>
          </w:tcPr>
          <w:p w:rsidR="00E54159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1784" w:type="dxa"/>
            <w:shd w:val="clear" w:color="auto" w:fill="ECEEF0"/>
          </w:tcPr>
          <w:p w:rsidR="00E54159" w:rsidRPr="00C51FB9" w:rsidRDefault="00E5415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quality management system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Determining the scope of the 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OH&amp;S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m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>anagement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system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829" w:type="dxa"/>
            <w:shd w:val="clear" w:color="auto" w:fill="D1FFF3"/>
          </w:tcPr>
          <w:p w:rsidR="00E54159" w:rsidRPr="00C51FB9" w:rsidRDefault="0026227C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Determining the scope of the anti-bribery management system</w:t>
            </w:r>
          </w:p>
        </w:tc>
        <w:tc>
          <w:tcPr>
            <w:tcW w:w="708" w:type="dxa"/>
            <w:shd w:val="clear" w:color="auto" w:fill="D1FFF3"/>
          </w:tcPr>
          <w:p w:rsidR="00E54159" w:rsidRPr="00C51FB9" w:rsidRDefault="000565D0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1784" w:type="dxa"/>
            <w:shd w:val="clear" w:color="auto" w:fill="ECEEF0"/>
          </w:tcPr>
          <w:p w:rsidR="00E54159" w:rsidRPr="00C51FB9" w:rsidRDefault="00E54159" w:rsidP="00D94A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79287D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ECEEF0"/>
          </w:tcPr>
          <w:p w:rsidR="002B1897" w:rsidRPr="00C51FB9" w:rsidRDefault="002B1897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565D0" w:rsidRPr="00C51FB9" w:rsidRDefault="000565D0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565D0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Quality management system and its processes</w:t>
            </w:r>
          </w:p>
        </w:tc>
        <w:tc>
          <w:tcPr>
            <w:tcW w:w="558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282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OH&amp;S management system</w:t>
            </w:r>
          </w:p>
        </w:tc>
        <w:tc>
          <w:tcPr>
            <w:tcW w:w="815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829" w:type="dxa"/>
            <w:shd w:val="clear" w:color="auto" w:fill="D1FFF3"/>
          </w:tcPr>
          <w:p w:rsidR="000565D0" w:rsidRPr="000565D0" w:rsidRDefault="0026227C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Anti-bribery management system</w:t>
            </w:r>
          </w:p>
        </w:tc>
        <w:tc>
          <w:tcPr>
            <w:tcW w:w="708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1784" w:type="dxa"/>
            <w:shd w:val="clear" w:color="auto" w:fill="ECEEF0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565D0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Establish, implement, maintain and continually impr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ove a quality management system</w:t>
            </w:r>
          </w:p>
        </w:tc>
        <w:tc>
          <w:tcPr>
            <w:tcW w:w="558" w:type="dxa"/>
            <w:shd w:val="clear" w:color="auto" w:fill="CDE6FF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4.4.1</w:t>
            </w: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ECEEF0"/>
          </w:tcPr>
          <w:p w:rsidR="000565D0" w:rsidRPr="00C51FB9" w:rsidRDefault="000565D0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565D0" w:rsidRPr="00C51FB9" w:rsidRDefault="000565D0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11" w:type="dxa"/>
            <w:shd w:val="clear" w:color="auto" w:fill="CDE6FF"/>
          </w:tcPr>
          <w:p w:rsidR="0026227C" w:rsidRPr="000565D0" w:rsidRDefault="0026227C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26227C" w:rsidRPr="000565D0" w:rsidRDefault="0026227C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26227C" w:rsidRPr="00C51FB9" w:rsidRDefault="0026227C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26227C" w:rsidRPr="00C51FB9" w:rsidRDefault="0026227C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26227C" w:rsidRPr="00C51FB9" w:rsidRDefault="0026227C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26227C" w:rsidRPr="00C51FB9" w:rsidRDefault="0026227C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26227C" w:rsidRPr="00C51FB9" w:rsidRDefault="0026227C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Bribery risk assessment</w:t>
            </w: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4.5</w:t>
            </w:r>
          </w:p>
        </w:tc>
        <w:tc>
          <w:tcPr>
            <w:tcW w:w="1784" w:type="dxa"/>
            <w:shd w:val="clear" w:color="auto" w:fill="ECEEF0"/>
          </w:tcPr>
          <w:p w:rsidR="0026227C" w:rsidRPr="00C51FB9" w:rsidRDefault="0026227C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26227C" w:rsidRPr="00C51FB9" w:rsidRDefault="0026227C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4159" w:rsidRPr="00C51FB9" w:rsidRDefault="00E54159">
      <w:pPr>
        <w:spacing w:after="200" w:line="276" w:lineRule="auto"/>
      </w:pPr>
      <w:r w:rsidRPr="00C51FB9">
        <w:br w:type="page"/>
      </w:r>
    </w:p>
    <w:p w:rsidR="0095040D" w:rsidRPr="00C51FB9" w:rsidRDefault="0095040D"/>
    <w:tbl>
      <w:tblPr>
        <w:tblW w:w="14743" w:type="dxa"/>
        <w:tblInd w:w="1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641"/>
        <w:gridCol w:w="9"/>
        <w:gridCol w:w="2217"/>
        <w:gridCol w:w="708"/>
        <w:gridCol w:w="11"/>
        <w:gridCol w:w="2060"/>
        <w:gridCol w:w="885"/>
        <w:gridCol w:w="12"/>
        <w:gridCol w:w="2737"/>
        <w:gridCol w:w="850"/>
        <w:gridCol w:w="1655"/>
        <w:gridCol w:w="636"/>
        <w:gridCol w:w="18"/>
      </w:tblGrid>
      <w:tr w:rsidR="003672AC" w:rsidRPr="003672AC" w:rsidTr="0026227C">
        <w:trPr>
          <w:gridAfter w:val="1"/>
          <w:wAfter w:w="18" w:type="dxa"/>
          <w:trHeight w:hRule="exact" w:val="284"/>
        </w:trPr>
        <w:tc>
          <w:tcPr>
            <w:tcW w:w="2945" w:type="dxa"/>
            <w:gridSpan w:val="2"/>
            <w:shd w:val="clear" w:color="auto" w:fill="004994"/>
          </w:tcPr>
          <w:p w:rsidR="0095040D" w:rsidRPr="003672AC" w:rsidRDefault="0095040D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945" w:type="dxa"/>
            <w:gridSpan w:val="4"/>
            <w:shd w:val="clear" w:color="auto" w:fill="008360"/>
          </w:tcPr>
          <w:p w:rsidR="0095040D" w:rsidRPr="003672A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2945" w:type="dxa"/>
            <w:gridSpan w:val="2"/>
            <w:shd w:val="clear" w:color="auto" w:fill="EDBA00"/>
          </w:tcPr>
          <w:p w:rsidR="0095040D" w:rsidRPr="003672AC" w:rsidRDefault="0095040D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="00D66842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599" w:type="dxa"/>
            <w:gridSpan w:val="3"/>
            <w:shd w:val="clear" w:color="auto" w:fill="008360"/>
          </w:tcPr>
          <w:p w:rsidR="0095040D" w:rsidRPr="003672AC" w:rsidRDefault="0095040D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37001:2016</w:t>
            </w:r>
          </w:p>
        </w:tc>
        <w:tc>
          <w:tcPr>
            <w:tcW w:w="2291" w:type="dxa"/>
            <w:gridSpan w:val="2"/>
            <w:shd w:val="clear" w:color="auto" w:fill="8D9DA9"/>
          </w:tcPr>
          <w:p w:rsidR="0095040D" w:rsidRPr="003672AC" w:rsidRDefault="0026227C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NOTIZ/NOTE</w:t>
            </w:r>
          </w:p>
        </w:tc>
      </w:tr>
      <w:tr w:rsidR="002B1897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0565D0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217" w:type="dxa"/>
            <w:shd w:val="clear" w:color="auto" w:fill="D1FFF3"/>
          </w:tcPr>
          <w:p w:rsidR="002B1897" w:rsidRPr="000565D0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</w:t>
            </w:r>
          </w:p>
          <w:p w:rsidR="002B1897" w:rsidRPr="000565D0" w:rsidRDefault="002B1897" w:rsidP="00162F5A">
            <w:pPr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0565D0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Leadership and worker participation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0565D0" w:rsidRDefault="00B46538" w:rsidP="009A574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737" w:type="dxa"/>
            <w:shd w:val="clear" w:color="auto" w:fill="D1FFF3"/>
          </w:tcPr>
          <w:p w:rsidR="002B1897" w:rsidRPr="000565D0" w:rsidRDefault="000565D0" w:rsidP="00B6412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,Bold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850" w:type="dxa"/>
            <w:shd w:val="clear" w:color="auto" w:fill="D1FFF3"/>
          </w:tcPr>
          <w:p w:rsidR="002B1897" w:rsidRPr="000565D0" w:rsidRDefault="000565D0" w:rsidP="000565D0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,Bol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5" w:type="dxa"/>
            <w:shd w:val="clear" w:color="auto" w:fill="ECEEF0"/>
          </w:tcPr>
          <w:p w:rsidR="002B1897" w:rsidRPr="000565D0" w:rsidRDefault="002B1897" w:rsidP="0015339A">
            <w:pPr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0565D0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2B1897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B6412E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737" w:type="dxa"/>
            <w:shd w:val="clear" w:color="auto" w:fill="D1FFF3"/>
          </w:tcPr>
          <w:p w:rsidR="002B1897" w:rsidRPr="00C51FB9" w:rsidRDefault="000565D0" w:rsidP="00B6412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Leadership and commitment</w:t>
            </w:r>
          </w:p>
        </w:tc>
        <w:tc>
          <w:tcPr>
            <w:tcW w:w="850" w:type="dxa"/>
            <w:shd w:val="clear" w:color="auto" w:fill="D1FFF3"/>
          </w:tcPr>
          <w:p w:rsidR="002B1897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5</w:t>
            </w:r>
            <w:r w:rsidR="002B1897" w:rsidRPr="00C51FB9">
              <w:rPr>
                <w:rFonts w:ascii="Verdana" w:hAnsi="Verdana" w:cs="Arial,Bold"/>
                <w:bCs/>
                <w:sz w:val="16"/>
                <w:szCs w:val="16"/>
              </w:rPr>
              <w:t>.1</w:t>
            </w:r>
          </w:p>
        </w:tc>
        <w:tc>
          <w:tcPr>
            <w:tcW w:w="1655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5.1.1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B1897" w:rsidRPr="00C51FB9" w:rsidRDefault="00B6412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focus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5.1.2</w:t>
            </w:r>
          </w:p>
        </w:tc>
        <w:tc>
          <w:tcPr>
            <w:tcW w:w="221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Governing body</w:t>
            </w:r>
          </w:p>
        </w:tc>
        <w:tc>
          <w:tcPr>
            <w:tcW w:w="850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5.1.1</w:t>
            </w:r>
          </w:p>
        </w:tc>
        <w:tc>
          <w:tcPr>
            <w:tcW w:w="1655" w:type="dxa"/>
            <w:shd w:val="clear" w:color="auto" w:fill="ECEEF0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6227C" w:rsidRPr="00C51FB9" w:rsidRDefault="0026227C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6227C" w:rsidRPr="00C51FB9" w:rsidRDefault="0026227C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Top management</w:t>
            </w:r>
          </w:p>
        </w:tc>
        <w:tc>
          <w:tcPr>
            <w:tcW w:w="850" w:type="dxa"/>
            <w:shd w:val="clear" w:color="auto" w:fill="D1FFF3"/>
          </w:tcPr>
          <w:p w:rsidR="0026227C" w:rsidRPr="00C51FB9" w:rsidRDefault="0026227C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5.1.2</w:t>
            </w:r>
          </w:p>
        </w:tc>
        <w:tc>
          <w:tcPr>
            <w:tcW w:w="1655" w:type="dxa"/>
            <w:shd w:val="clear" w:color="auto" w:fill="ECEEF0"/>
          </w:tcPr>
          <w:p w:rsidR="0026227C" w:rsidRPr="00C51FB9" w:rsidRDefault="0026227C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6227C" w:rsidRPr="00C51FB9" w:rsidRDefault="0026227C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62E8B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217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policy</w:t>
            </w:r>
          </w:p>
        </w:tc>
        <w:tc>
          <w:tcPr>
            <w:tcW w:w="708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policy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B62E8B" w:rsidRPr="00C51FB9" w:rsidRDefault="00B62E8B" w:rsidP="00B62E8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737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Energy policy</w:t>
            </w:r>
          </w:p>
        </w:tc>
        <w:tc>
          <w:tcPr>
            <w:tcW w:w="850" w:type="dxa"/>
            <w:shd w:val="clear" w:color="auto" w:fill="D1FFF3"/>
          </w:tcPr>
          <w:p w:rsidR="00B62E8B" w:rsidRPr="00C51FB9" w:rsidRDefault="00B62E8B" w:rsidP="00B62E8B">
            <w:pPr>
              <w:spacing w:line="180" w:lineRule="exact"/>
              <w:ind w:left="20"/>
              <w:rPr>
                <w:rFonts w:ascii="Verdana" w:hAnsi="Verdana" w:cs="Arial,Bold"/>
                <w:bCs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5.2</w:t>
            </w:r>
          </w:p>
        </w:tc>
        <w:tc>
          <w:tcPr>
            <w:tcW w:w="1655" w:type="dxa"/>
            <w:shd w:val="clear" w:color="auto" w:fill="ECEEF0"/>
          </w:tcPr>
          <w:p w:rsidR="00B62E8B" w:rsidRPr="00C51FB9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B62E8B" w:rsidRPr="00C51FB9" w:rsidRDefault="00B62E8B" w:rsidP="00B62E8B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Establishing the quality 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5.2.1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Communicating the quality policy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5.2.2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73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1655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Roles and responsibilities</w:t>
            </w:r>
          </w:p>
        </w:tc>
        <w:tc>
          <w:tcPr>
            <w:tcW w:w="850" w:type="dxa"/>
            <w:shd w:val="clear" w:color="auto" w:fill="D1FFF3"/>
          </w:tcPr>
          <w:p w:rsidR="0026227C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5.3.1</w:t>
            </w:r>
          </w:p>
        </w:tc>
        <w:tc>
          <w:tcPr>
            <w:tcW w:w="1655" w:type="dxa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Anti-bribery compliance function</w:t>
            </w:r>
          </w:p>
        </w:tc>
        <w:tc>
          <w:tcPr>
            <w:tcW w:w="850" w:type="dxa"/>
            <w:shd w:val="clear" w:color="auto" w:fill="D1FFF3"/>
          </w:tcPr>
          <w:p w:rsidR="0026227C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5.3.2</w:t>
            </w:r>
          </w:p>
        </w:tc>
        <w:tc>
          <w:tcPr>
            <w:tcW w:w="1655" w:type="dxa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6227C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shd w:val="clear" w:color="auto" w:fill="FFF6D7"/>
          </w:tcPr>
          <w:p w:rsidR="0026227C" w:rsidRPr="00C51FB9" w:rsidRDefault="0026227C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D1FFF3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26227C">
              <w:rPr>
                <w:rFonts w:ascii="Verdana" w:eastAsia="Calibri" w:hAnsi="Verdana" w:cs="Calibri"/>
                <w:sz w:val="16"/>
                <w:szCs w:val="16"/>
              </w:rPr>
              <w:t>Delegated decision-making</w:t>
            </w:r>
          </w:p>
        </w:tc>
        <w:tc>
          <w:tcPr>
            <w:tcW w:w="850" w:type="dxa"/>
            <w:shd w:val="clear" w:color="auto" w:fill="D1FFF3"/>
          </w:tcPr>
          <w:p w:rsidR="0026227C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5.3.3</w:t>
            </w:r>
          </w:p>
        </w:tc>
        <w:tc>
          <w:tcPr>
            <w:tcW w:w="1655" w:type="dxa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26227C" w:rsidRPr="00C51FB9" w:rsidRDefault="0026227C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26227C">
        <w:trPr>
          <w:trHeight w:val="540"/>
        </w:trPr>
        <w:tc>
          <w:tcPr>
            <w:tcW w:w="2304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071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Consultation and participation of workers</w:t>
            </w:r>
          </w:p>
        </w:tc>
        <w:tc>
          <w:tcPr>
            <w:tcW w:w="897" w:type="dxa"/>
            <w:gridSpan w:val="2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737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040D" w:rsidRPr="00C51FB9" w:rsidRDefault="0095040D" w:rsidP="009A5741">
      <w:pPr>
        <w:shd w:val="clear" w:color="auto" w:fill="FFFFFF" w:themeFill="background1"/>
      </w:pPr>
    </w:p>
    <w:p w:rsidR="0095040D" w:rsidRPr="00C51FB9" w:rsidRDefault="0095040D" w:rsidP="009A5741">
      <w:pPr>
        <w:shd w:val="clear" w:color="auto" w:fill="FFFFFF" w:themeFill="background1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40"/>
        <w:gridCol w:w="2228"/>
        <w:gridCol w:w="498"/>
        <w:gridCol w:w="2282"/>
        <w:gridCol w:w="815"/>
        <w:gridCol w:w="2829"/>
        <w:gridCol w:w="850"/>
        <w:gridCol w:w="1642"/>
        <w:gridCol w:w="654"/>
      </w:tblGrid>
      <w:tr w:rsidR="003672AC" w:rsidRPr="003672AC" w:rsidTr="00952686">
        <w:trPr>
          <w:trHeight w:hRule="exact" w:val="284"/>
        </w:trPr>
        <w:tc>
          <w:tcPr>
            <w:tcW w:w="2951" w:type="dxa"/>
            <w:gridSpan w:val="2"/>
            <w:shd w:val="clear" w:color="auto" w:fill="004994"/>
          </w:tcPr>
          <w:p w:rsidR="0095040D" w:rsidRPr="003672AC" w:rsidRDefault="0095040D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726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0626B5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679" w:type="dxa"/>
            <w:gridSpan w:val="2"/>
            <w:shd w:val="clear" w:color="auto" w:fill="008360"/>
            <w:vAlign w:val="center"/>
          </w:tcPr>
          <w:p w:rsidR="0095040D" w:rsidRPr="003672AC" w:rsidRDefault="00B62E8B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296" w:type="dxa"/>
            <w:gridSpan w:val="2"/>
            <w:shd w:val="clear" w:color="auto" w:fill="8D9DA9"/>
            <w:vAlign w:val="center"/>
          </w:tcPr>
          <w:p w:rsidR="0095040D" w:rsidRPr="003672AC" w:rsidRDefault="0026227C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NOTIZ/NOTE</w:t>
            </w:r>
          </w:p>
        </w:tc>
      </w:tr>
      <w:tr w:rsidR="00BD1DCE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640" w:type="dxa"/>
            <w:shd w:val="clear" w:color="auto" w:fill="CDE6FF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28" w:type="dxa"/>
            <w:shd w:val="clear" w:color="auto" w:fill="D1FFF3"/>
          </w:tcPr>
          <w:p w:rsidR="00EE0021" w:rsidRPr="00B62E8B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498" w:type="dxa"/>
            <w:shd w:val="clear" w:color="auto" w:fill="D1FFF3"/>
          </w:tcPr>
          <w:p w:rsidR="00EE0021" w:rsidRPr="00B62E8B" w:rsidRDefault="00B46538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82" w:type="dxa"/>
            <w:shd w:val="clear" w:color="auto" w:fill="FFF6D7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815" w:type="dxa"/>
            <w:shd w:val="clear" w:color="auto" w:fill="FFF6D7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829" w:type="dxa"/>
            <w:shd w:val="clear" w:color="auto" w:fill="D1FFF3"/>
          </w:tcPr>
          <w:p w:rsidR="00EE0021" w:rsidRPr="00B62E8B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</w:t>
            </w:r>
            <w:r w:rsidR="007A5B4F"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lanning</w:t>
            </w:r>
          </w:p>
        </w:tc>
        <w:tc>
          <w:tcPr>
            <w:tcW w:w="850" w:type="dxa"/>
            <w:shd w:val="clear" w:color="auto" w:fill="D1FFF3"/>
          </w:tcPr>
          <w:p w:rsidR="00EE0021" w:rsidRPr="00B62E8B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1642" w:type="dxa"/>
            <w:shd w:val="clear" w:color="auto" w:fill="ECEEF0"/>
          </w:tcPr>
          <w:p w:rsidR="00EE0021" w:rsidRPr="00B62E8B" w:rsidRDefault="00EE0021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EE0021" w:rsidRPr="00B62E8B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BD1DCE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640" w:type="dxa"/>
            <w:shd w:val="clear" w:color="auto" w:fill="CDE6FF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28" w:type="dxa"/>
            <w:shd w:val="clear" w:color="auto" w:fill="D1FFF3"/>
          </w:tcPr>
          <w:p w:rsidR="00EE0021" w:rsidRPr="00C51FB9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498" w:type="dxa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82" w:type="dxa"/>
            <w:shd w:val="clear" w:color="auto" w:fill="FFF6D7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815" w:type="dxa"/>
            <w:shd w:val="clear" w:color="auto" w:fill="FFF6D7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829" w:type="dxa"/>
            <w:shd w:val="clear" w:color="auto" w:fill="D1FFF3"/>
          </w:tcPr>
          <w:p w:rsidR="00EE0021" w:rsidRPr="00C51FB9" w:rsidRDefault="00952686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850" w:type="dxa"/>
            <w:shd w:val="clear" w:color="auto" w:fill="D1FFF3"/>
          </w:tcPr>
          <w:p w:rsidR="00EE0021" w:rsidRPr="00C51FB9" w:rsidRDefault="00952686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1642" w:type="dxa"/>
            <w:shd w:val="clear" w:color="auto" w:fill="ECEEF0"/>
          </w:tcPr>
          <w:p w:rsidR="00EE0021" w:rsidRPr="00C51FB9" w:rsidRDefault="00EE0021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EE0021" w:rsidRPr="00C51FB9" w:rsidRDefault="00EE0021" w:rsidP="00B23CC5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aspects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 and assessment of risks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and opportunities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Compliance obligations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6.1.2.1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Assessment of OH&amp;S risks and other risks to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6.1.2.2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Assessment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of OH&amp;S opportunities and other opportunities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for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6.1.2.3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Determination of legal requirements and other requirements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28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objectives and planning to achieve them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 and planning to achieve them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 and planning to achieve them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95268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Anti-bribery objectives and planning to achieve them</w:t>
            </w:r>
          </w:p>
        </w:tc>
        <w:tc>
          <w:tcPr>
            <w:tcW w:w="850" w:type="dxa"/>
            <w:shd w:val="clear" w:color="auto" w:fill="D1FFF3"/>
          </w:tcPr>
          <w:p w:rsidR="008B4B96" w:rsidRPr="00C51FB9" w:rsidRDefault="0095268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418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actions to achieve 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to achieve 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25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952686">
        <w:trPr>
          <w:trHeight w:val="27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of changes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6.3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3A221F" w:rsidRDefault="003A221F"/>
    <w:p w:rsidR="003A221F" w:rsidRDefault="003A221F"/>
    <w:p w:rsidR="00952686" w:rsidRDefault="00952686">
      <w:pPr>
        <w:spacing w:after="200" w:line="276" w:lineRule="auto"/>
      </w:pPr>
      <w:r>
        <w:br w:type="page"/>
      </w:r>
    </w:p>
    <w:p w:rsidR="003A221F" w:rsidRDefault="003A221F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645"/>
        <w:gridCol w:w="2364"/>
        <w:gridCol w:w="579"/>
        <w:gridCol w:w="8"/>
        <w:gridCol w:w="2050"/>
        <w:gridCol w:w="892"/>
        <w:gridCol w:w="2756"/>
        <w:gridCol w:w="850"/>
        <w:gridCol w:w="1640"/>
        <w:gridCol w:w="656"/>
      </w:tblGrid>
      <w:tr w:rsidR="003672AC" w:rsidRPr="003672AC" w:rsidTr="00952686">
        <w:trPr>
          <w:trHeight w:hRule="exact" w:val="284"/>
        </w:trPr>
        <w:tc>
          <w:tcPr>
            <w:tcW w:w="2954" w:type="dxa"/>
            <w:gridSpan w:val="2"/>
            <w:shd w:val="clear" w:color="auto" w:fill="004994"/>
            <w:vAlign w:val="center"/>
          </w:tcPr>
          <w:p w:rsidR="003A221F" w:rsidRPr="003672AC" w:rsidRDefault="003A221F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943" w:type="dxa"/>
            <w:gridSpan w:val="2"/>
            <w:shd w:val="clear" w:color="auto" w:fill="00836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2950" w:type="dxa"/>
            <w:gridSpan w:val="3"/>
            <w:shd w:val="clear" w:color="auto" w:fill="EDBA0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3606" w:type="dxa"/>
            <w:gridSpan w:val="2"/>
            <w:shd w:val="clear" w:color="auto" w:fill="00836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296" w:type="dxa"/>
            <w:gridSpan w:val="2"/>
            <w:shd w:val="clear" w:color="auto" w:fill="8D9DA9"/>
            <w:vAlign w:val="center"/>
          </w:tcPr>
          <w:p w:rsidR="003A221F" w:rsidRPr="003672AC" w:rsidRDefault="0026227C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NOTIZ/NOTE</w:t>
            </w:r>
          </w:p>
        </w:tc>
      </w:tr>
      <w:tr w:rsidR="002B1897" w:rsidRPr="00C51FB9" w:rsidTr="00952686">
        <w:trPr>
          <w:trHeight w:val="464"/>
        </w:trPr>
        <w:tc>
          <w:tcPr>
            <w:tcW w:w="2309" w:type="dxa"/>
            <w:shd w:val="clear" w:color="auto" w:fill="CDE6FF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645" w:type="dxa"/>
            <w:shd w:val="clear" w:color="auto" w:fill="CDE6FF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364" w:type="dxa"/>
            <w:shd w:val="clear" w:color="auto" w:fill="D1FFF3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050" w:type="dxa"/>
            <w:shd w:val="clear" w:color="auto" w:fill="FFF6D7"/>
          </w:tcPr>
          <w:p w:rsidR="002B1897" w:rsidRPr="00040E6A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892" w:type="dxa"/>
            <w:shd w:val="clear" w:color="auto" w:fill="FFF6D7"/>
          </w:tcPr>
          <w:p w:rsidR="002B1897" w:rsidRPr="00040E6A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756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850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1640" w:type="dxa"/>
            <w:shd w:val="clear" w:color="auto" w:fill="ECEEF0"/>
          </w:tcPr>
          <w:p w:rsidR="002B1897" w:rsidRPr="00040E6A" w:rsidRDefault="002B1897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040E6A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2B1897" w:rsidRPr="00C51FB9" w:rsidTr="00952686">
        <w:trPr>
          <w:trHeight w:val="257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756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850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1640" w:type="dxa"/>
            <w:shd w:val="clear" w:color="auto" w:fill="ECEEF0"/>
          </w:tcPr>
          <w:p w:rsidR="002B1897" w:rsidRPr="00C51FB9" w:rsidRDefault="002B1897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952686">
        <w:trPr>
          <w:trHeight w:val="260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952686">
        <w:trPr>
          <w:trHeight w:val="264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People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7.1.2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952686">
        <w:trPr>
          <w:trHeight w:val="267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Infrastructure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7.1.3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952686">
        <w:trPr>
          <w:trHeight w:val="412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 for the operation of processes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7.1.4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952686">
        <w:trPr>
          <w:trHeight w:val="390"/>
        </w:trPr>
        <w:tc>
          <w:tcPr>
            <w:tcW w:w="2309" w:type="dxa"/>
            <w:shd w:val="clear" w:color="auto" w:fill="CDE6FF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Mon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itoring and measuring resources</w:t>
            </w:r>
          </w:p>
        </w:tc>
        <w:tc>
          <w:tcPr>
            <w:tcW w:w="645" w:type="dxa"/>
            <w:shd w:val="clear" w:color="auto" w:fill="CDE6FF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952686">
        <w:trPr>
          <w:trHeight w:val="269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7.1.5.1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952686">
        <w:trPr>
          <w:trHeight w:val="260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Measurement traceability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7.1.5.2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952686">
        <w:trPr>
          <w:trHeight w:val="263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Organizational knowledge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7.1.6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952686">
        <w:trPr>
          <w:trHeight w:val="267"/>
        </w:trPr>
        <w:tc>
          <w:tcPr>
            <w:tcW w:w="2309" w:type="dxa"/>
            <w:shd w:val="clear" w:color="auto" w:fill="CDE6FF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756" w:type="dxa"/>
            <w:shd w:val="clear" w:color="auto" w:fill="D1FFF3"/>
          </w:tcPr>
          <w:p w:rsidR="00EE0021" w:rsidRPr="00C51FB9" w:rsidRDefault="00157C44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Competence</w:t>
            </w:r>
          </w:p>
        </w:tc>
        <w:tc>
          <w:tcPr>
            <w:tcW w:w="850" w:type="dxa"/>
            <w:shd w:val="clear" w:color="auto" w:fill="D1FFF3"/>
          </w:tcPr>
          <w:p w:rsidR="00EE0021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7.2</w:t>
            </w:r>
          </w:p>
        </w:tc>
        <w:tc>
          <w:tcPr>
            <w:tcW w:w="1640" w:type="dxa"/>
            <w:shd w:val="clear" w:color="auto" w:fill="ECEEF0"/>
          </w:tcPr>
          <w:p w:rsidR="00EE0021" w:rsidRPr="00C51FB9" w:rsidRDefault="00EE0021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67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 w:rsidRPr="00952686">
              <w:rPr>
                <w:rFonts w:ascii="Verdana" w:hAnsi="Verdana" w:cs="Arial,Bold"/>
                <w:bCs/>
                <w:sz w:val="16"/>
                <w:szCs w:val="16"/>
              </w:rPr>
              <w:t>General</w:t>
            </w:r>
          </w:p>
        </w:tc>
        <w:tc>
          <w:tcPr>
            <w:tcW w:w="850" w:type="dxa"/>
            <w:shd w:val="clear" w:color="auto" w:fill="D1FFF3"/>
          </w:tcPr>
          <w:p w:rsidR="00952686" w:rsidRPr="00A25986" w:rsidRDefault="00952686" w:rsidP="0095268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7.2.1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67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hAnsi="Verdana" w:cs="Arial,Bold"/>
                <w:bCs/>
                <w:sz w:val="16"/>
                <w:szCs w:val="16"/>
              </w:rPr>
            </w:pPr>
            <w:r w:rsidRPr="00952686">
              <w:rPr>
                <w:rFonts w:ascii="Verdana" w:hAnsi="Verdana" w:cs="Arial,Bold"/>
                <w:bCs/>
                <w:sz w:val="16"/>
                <w:szCs w:val="16"/>
              </w:rPr>
              <w:t>Employment process</w:t>
            </w:r>
          </w:p>
        </w:tc>
        <w:tc>
          <w:tcPr>
            <w:tcW w:w="850" w:type="dxa"/>
            <w:shd w:val="clear" w:color="auto" w:fill="D1FFF3"/>
          </w:tcPr>
          <w:p w:rsidR="00952686" w:rsidRPr="00A25986" w:rsidRDefault="00952686" w:rsidP="0095268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Calibri"/>
                <w:sz w:val="16"/>
                <w:szCs w:val="16"/>
                <w:lang w:val="de-DE"/>
              </w:rPr>
              <w:t>7.2.2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57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363435"/>
                <w:spacing w:val="-7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color w:val="363435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363435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363435"/>
                <w:sz w:val="22"/>
                <w:szCs w:val="22"/>
              </w:rPr>
              <w:t>eness and t</w:t>
            </w:r>
            <w:r>
              <w:rPr>
                <w:rFonts w:ascii="Cambria" w:eastAsia="Cambria" w:hAnsi="Cambria" w:cs="Cambria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363435"/>
                <w:sz w:val="22"/>
                <w:szCs w:val="22"/>
              </w:rPr>
              <w:t>ainin</w:t>
            </w:r>
            <w:r>
              <w:rPr>
                <w:rFonts w:ascii="Cambria" w:eastAsia="Cambria" w:hAnsi="Cambria" w:cs="Cambria"/>
                <w:color w:val="363435"/>
                <w:spacing w:val="7"/>
                <w:sz w:val="22"/>
                <w:szCs w:val="22"/>
              </w:rPr>
              <w:t>g</w:t>
            </w: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75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ommunication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Communication</w:t>
            </w: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7.4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51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69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59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756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62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756" w:type="dxa"/>
            <w:shd w:val="clear" w:color="auto" w:fill="D1FFF3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67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756" w:type="dxa"/>
            <w:shd w:val="clear" w:color="auto" w:fill="D1FFF3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271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756" w:type="dxa"/>
            <w:shd w:val="clear" w:color="auto" w:fill="D1FFF3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952686">
        <w:trPr>
          <w:trHeight w:val="403"/>
        </w:trPr>
        <w:tc>
          <w:tcPr>
            <w:tcW w:w="2309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645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364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050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89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756" w:type="dxa"/>
            <w:shd w:val="clear" w:color="auto" w:fill="D1FFF3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164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F57E34" w:rsidRDefault="00F57E34"/>
    <w:p w:rsidR="00F57E34" w:rsidRDefault="00F57E34">
      <w:pPr>
        <w:spacing w:after="200" w:line="276" w:lineRule="auto"/>
      </w:pPr>
      <w:r>
        <w:br w:type="page"/>
      </w:r>
    </w:p>
    <w:p w:rsidR="00040E6A" w:rsidRDefault="00040E6A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04"/>
        <w:gridCol w:w="2321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040E6A" w:rsidRPr="003672AC" w:rsidRDefault="00040E6A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040E6A" w:rsidRPr="003672AC" w:rsidRDefault="00040E6A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86" w:type="dxa"/>
            <w:gridSpan w:val="2"/>
            <w:shd w:val="clear" w:color="auto" w:fill="EDBA00"/>
            <w:vAlign w:val="center"/>
          </w:tcPr>
          <w:p w:rsidR="00040E6A" w:rsidRPr="003672AC" w:rsidRDefault="00040E6A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3022" w:type="dxa"/>
            <w:gridSpan w:val="2"/>
            <w:shd w:val="clear" w:color="auto" w:fill="008360"/>
            <w:vAlign w:val="center"/>
          </w:tcPr>
          <w:p w:rsidR="00040E6A" w:rsidRPr="003672AC" w:rsidRDefault="00040E6A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040E6A" w:rsidRPr="003672AC" w:rsidRDefault="0026227C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NOTIZ/NOTE</w:t>
            </w:r>
          </w:p>
        </w:tc>
      </w:tr>
      <w:tr w:rsidR="001C4EE0" w:rsidRPr="00C51FB9" w:rsidTr="003672AC">
        <w:trPr>
          <w:trHeight w:val="464"/>
        </w:trPr>
        <w:tc>
          <w:tcPr>
            <w:tcW w:w="2311" w:type="dxa"/>
            <w:shd w:val="clear" w:color="auto" w:fill="CDE6FF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3" w:name="_Hlk428439413"/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673" w:type="dxa"/>
            <w:shd w:val="clear" w:color="auto" w:fill="CDE6FF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D1FFF3"/>
          </w:tcPr>
          <w:p w:rsidR="0015339A" w:rsidRPr="00F57E34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498" w:type="dxa"/>
            <w:shd w:val="clear" w:color="auto" w:fill="D1FFF3"/>
          </w:tcPr>
          <w:p w:rsidR="0015339A" w:rsidRPr="00F57E34" w:rsidRDefault="00B46538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282" w:type="dxa"/>
            <w:shd w:val="clear" w:color="auto" w:fill="FFF6D7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804" w:type="dxa"/>
            <w:shd w:val="clear" w:color="auto" w:fill="FFF6D7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2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70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ECEEF0"/>
          </w:tcPr>
          <w:p w:rsidR="0015339A" w:rsidRPr="00F57E34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F57E34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bookmarkEnd w:id="3"/>
      <w:tr w:rsidR="001C4EE0" w:rsidRPr="00C51FB9" w:rsidTr="003672AC">
        <w:trPr>
          <w:trHeight w:val="330"/>
        </w:trPr>
        <w:tc>
          <w:tcPr>
            <w:tcW w:w="2311" w:type="dxa"/>
            <w:shd w:val="clear" w:color="auto" w:fill="CDE6FF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70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304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399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93667E" w:rsidP="00F57E3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Eliminating hazards and reducing OH&amp;S risks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8.1.2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41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Management of change</w:t>
            </w:r>
          </w:p>
        </w:tc>
        <w:tc>
          <w:tcPr>
            <w:tcW w:w="804" w:type="dxa"/>
            <w:shd w:val="clear" w:color="auto" w:fill="FFF6D7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8.1.3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Procurement</w:t>
            </w:r>
          </w:p>
        </w:tc>
        <w:tc>
          <w:tcPr>
            <w:tcW w:w="804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8.1.4.1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7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Contractors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8.1.4.2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13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Outsourcing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8.1.4.3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Due diligence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Financial controls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Non-financial controls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8.4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Implementation of anti-bribery controls by controlled organizations and by</w:t>
            </w:r>
          </w:p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business associates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8.5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Anti-bribery commitments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8.6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Gifts, hospitality, donations and similar benefits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8.7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Managing inadequacy of anti-bribery controls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8.8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Raising concerns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8.9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952686">
              <w:rPr>
                <w:rFonts w:ascii="Verdana" w:eastAsia="Calibri" w:hAnsi="Verdana" w:cs="Calibri"/>
                <w:sz w:val="16"/>
                <w:szCs w:val="16"/>
              </w:rPr>
              <w:t>Investigating and dealing with bribery</w:t>
            </w:r>
          </w:p>
        </w:tc>
        <w:tc>
          <w:tcPr>
            <w:tcW w:w="701" w:type="dxa"/>
            <w:shd w:val="clear" w:color="auto" w:fill="D1FFF3"/>
          </w:tcPr>
          <w:p w:rsidR="00952686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8.10</w:t>
            </w: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AB561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21" w:type="dxa"/>
            <w:shd w:val="clear" w:color="auto" w:fill="D1FFF3"/>
          </w:tcPr>
          <w:p w:rsidR="00952686" w:rsidRP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2686" w:rsidRDefault="00952686"/>
    <w:p w:rsidR="00952686" w:rsidRDefault="00952686"/>
    <w:p w:rsidR="00952686" w:rsidRDefault="00952686"/>
    <w:p w:rsidR="00952686" w:rsidRDefault="00952686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04"/>
        <w:gridCol w:w="2321"/>
        <w:gridCol w:w="701"/>
        <w:gridCol w:w="2310"/>
        <w:gridCol w:w="654"/>
      </w:tblGrid>
      <w:tr w:rsidR="00952686" w:rsidRPr="003672AC" w:rsidTr="00F56F42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2686" w:rsidRPr="003672AC" w:rsidRDefault="00952686" w:rsidP="00F56F42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2686" w:rsidRPr="003672AC" w:rsidRDefault="00952686" w:rsidP="00F56F42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86" w:type="dxa"/>
            <w:gridSpan w:val="2"/>
            <w:shd w:val="clear" w:color="auto" w:fill="EDBA00"/>
            <w:vAlign w:val="center"/>
          </w:tcPr>
          <w:p w:rsidR="00952686" w:rsidRPr="003672AC" w:rsidRDefault="00952686" w:rsidP="00F56F42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3022" w:type="dxa"/>
            <w:gridSpan w:val="2"/>
            <w:shd w:val="clear" w:color="auto" w:fill="008360"/>
            <w:vAlign w:val="center"/>
          </w:tcPr>
          <w:p w:rsidR="00952686" w:rsidRPr="003672AC" w:rsidRDefault="00952686" w:rsidP="00F56F42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2686" w:rsidRPr="003672AC" w:rsidRDefault="00952686" w:rsidP="00F56F42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NOTIZ/NOTE</w:t>
            </w:r>
          </w:p>
        </w:tc>
      </w:tr>
      <w:tr w:rsidR="00952686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Requirements for products and services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communication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8.2.1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B12A0A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requirements for products and services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8.2.2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B12A0A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413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Review of the requirements for products and services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8.2.3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B12A0A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404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Changes to requirements for products and services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8.2.4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B12A0A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411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Design and development of products and services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261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8.3.1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407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planning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8.3.2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398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inputs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8.3.3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8B4B96" w:rsidRDefault="00952686" w:rsidP="00952686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405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controls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8.3.4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developments outputs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8.3.5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52686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952686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changes</w:t>
            </w:r>
          </w:p>
          <w:p w:rsidR="00D92A7A" w:rsidRPr="00C51FB9" w:rsidRDefault="00D92A7A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8.3.6</w:t>
            </w:r>
          </w:p>
        </w:tc>
        <w:tc>
          <w:tcPr>
            <w:tcW w:w="2195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52686" w:rsidRPr="00C51FB9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52686" w:rsidRPr="00C51FB9" w:rsidRDefault="00952686" w:rsidP="0095268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52686" w:rsidRPr="00B12A0A" w:rsidRDefault="00952686" w:rsidP="0095268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externally provided processes, products and services</w:t>
            </w: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</w:t>
            </w: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B12A0A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8.4.1</w:t>
            </w: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B12A0A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Type and extent of control</w:t>
            </w:r>
          </w:p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8.4.2</w:t>
            </w: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B12A0A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Information for external providers</w:t>
            </w: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8.4.3</w:t>
            </w: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B12A0A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040D" w:rsidRPr="00C51FB9" w:rsidRDefault="0095040D" w:rsidP="009A5741">
      <w:pPr>
        <w:shd w:val="clear" w:color="auto" w:fill="FFFFFF" w:themeFill="background1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802"/>
        <w:gridCol w:w="2209"/>
        <w:gridCol w:w="654"/>
      </w:tblGrid>
      <w:tr w:rsidR="003672AC" w:rsidRPr="003672AC" w:rsidTr="00D92A7A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112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863" w:type="dxa"/>
            <w:gridSpan w:val="2"/>
            <w:shd w:val="clear" w:color="auto" w:fill="8D9DA9"/>
            <w:vAlign w:val="center"/>
          </w:tcPr>
          <w:p w:rsidR="0095040D" w:rsidRPr="003672AC" w:rsidRDefault="0026227C" w:rsidP="003672AC">
            <w:pPr>
              <w:spacing w:line="220" w:lineRule="exact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NOTIZ/NOTE</w:t>
            </w: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8.5.1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Identification and traceability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8.5.2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Property belonging to customers or external providers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8.5.3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Preservation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8.5.4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Post-delivery activities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changes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Release of products and services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nonconforming outputs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8.7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1A7024" w:rsidRPr="00C51FB9" w:rsidRDefault="001A7024" w:rsidP="009A5741">
      <w:pPr>
        <w:shd w:val="clear" w:color="auto" w:fill="FFFFFF" w:themeFill="background1"/>
      </w:pPr>
    </w:p>
    <w:p w:rsidR="001A7024" w:rsidRPr="00C51FB9" w:rsidRDefault="001A7024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802"/>
        <w:gridCol w:w="2209"/>
        <w:gridCol w:w="654"/>
      </w:tblGrid>
      <w:tr w:rsidR="003672AC" w:rsidRPr="003672AC" w:rsidTr="00D92A7A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1A7024" w:rsidRPr="003672AC" w:rsidRDefault="001A7024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112" w:type="dxa"/>
            <w:gridSpan w:val="2"/>
            <w:shd w:val="clear" w:color="auto" w:fill="008360"/>
            <w:vAlign w:val="center"/>
          </w:tcPr>
          <w:p w:rsidR="001A7024" w:rsidRPr="003672AC" w:rsidRDefault="001A7024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863" w:type="dxa"/>
            <w:gridSpan w:val="2"/>
            <w:shd w:val="clear" w:color="auto" w:fill="8D9DA9"/>
            <w:vAlign w:val="center"/>
          </w:tcPr>
          <w:p w:rsidR="001A7024" w:rsidRPr="003672AC" w:rsidRDefault="0026227C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NOTIZ/NOTE</w:t>
            </w:r>
          </w:p>
        </w:tc>
      </w:tr>
      <w:tr w:rsidR="00A9651F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673" w:type="dxa"/>
            <w:shd w:val="clear" w:color="auto" w:fill="CDE6FF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D1FFF3"/>
          </w:tcPr>
          <w:p w:rsidR="00A9651F" w:rsidRPr="00F3538A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498" w:type="dxa"/>
            <w:shd w:val="clear" w:color="auto" w:fill="D1FFF3"/>
          </w:tcPr>
          <w:p w:rsidR="00A9651F" w:rsidRPr="00F3538A" w:rsidRDefault="00A9651F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282" w:type="dxa"/>
            <w:shd w:val="clear" w:color="auto" w:fill="FFF6D7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815" w:type="dxa"/>
            <w:shd w:val="clear" w:color="auto" w:fill="FFF6D7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802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209" w:type="dxa"/>
            <w:shd w:val="clear" w:color="auto" w:fill="ECEEF0"/>
          </w:tcPr>
          <w:p w:rsidR="00A9651F" w:rsidRPr="00F3538A" w:rsidRDefault="00A9651F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1A7024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9B220B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476D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Monitoring, measurement, analysis and </w:t>
            </w:r>
            <w:r w:rsidR="00476D5A">
              <w:rPr>
                <w:rFonts w:ascii="Verdana" w:eastAsia="Calibri" w:hAnsi="Verdana" w:cs="Calibri"/>
                <w:sz w:val="16"/>
                <w:szCs w:val="16"/>
              </w:rPr>
              <w:t xml:space="preserve">performance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9B220B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Monitoring, measurement</w:t>
            </w:r>
            <w:r w:rsidR="00844E43">
              <w:rPr>
                <w:rFonts w:ascii="Verdana" w:eastAsia="Calibri" w:hAnsi="Verdana" w:cs="Calibri"/>
                <w:sz w:val="16"/>
                <w:szCs w:val="16"/>
              </w:rPr>
              <w:t>,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analysis</w:t>
            </w:r>
            <w:r w:rsidR="00844E43">
              <w:rPr>
                <w:rFonts w:ascii="Verdana" w:eastAsia="Calibri" w:hAnsi="Verdana" w:cs="Calibri"/>
                <w:sz w:val="16"/>
                <w:szCs w:val="16"/>
              </w:rPr>
              <w:t xml:space="preserve"> and evaluation of energy performance and the </w:t>
            </w:r>
            <w:proofErr w:type="spellStart"/>
            <w:r w:rsidR="00844E43">
              <w:rPr>
                <w:rFonts w:ascii="Verdana" w:eastAsia="Calibri" w:hAnsi="Verdana" w:cs="Calibri"/>
                <w:sz w:val="16"/>
                <w:szCs w:val="16"/>
              </w:rPr>
              <w:t>EnMS</w:t>
            </w:r>
            <w:proofErr w:type="spellEnd"/>
          </w:p>
        </w:tc>
        <w:tc>
          <w:tcPr>
            <w:tcW w:w="802" w:type="dxa"/>
            <w:shd w:val="clear" w:color="auto" w:fill="D1FFF3"/>
          </w:tcPr>
          <w:p w:rsidR="0015339A" w:rsidRPr="00C51FB9" w:rsidRDefault="00844E43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</w:t>
            </w:r>
            <w:r w:rsidR="0015339A" w:rsidRPr="00C51FB9"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209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A7024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satisfaction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 of compliance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Evaluation of compliance 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9.1.2 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Analysis and evaluation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9.1.3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802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209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802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inputs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BD3558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outputs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D92A7A">
              <w:rPr>
                <w:rFonts w:ascii="Verdana" w:eastAsia="Calibri" w:hAnsi="Verdana" w:cs="Calibri"/>
                <w:sz w:val="16"/>
                <w:szCs w:val="16"/>
              </w:rPr>
              <w:t>Top management review</w:t>
            </w:r>
          </w:p>
        </w:tc>
        <w:tc>
          <w:tcPr>
            <w:tcW w:w="802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209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D92A7A">
              <w:rPr>
                <w:rFonts w:ascii="Verdana" w:eastAsia="Calibri" w:hAnsi="Verdana" w:cs="Calibri"/>
                <w:sz w:val="16"/>
                <w:szCs w:val="16"/>
              </w:rPr>
              <w:t>Governing body review</w:t>
            </w:r>
          </w:p>
        </w:tc>
        <w:tc>
          <w:tcPr>
            <w:tcW w:w="802" w:type="dxa"/>
            <w:shd w:val="clear" w:color="auto" w:fill="D1FFF3"/>
          </w:tcPr>
          <w:p w:rsidR="00D92A7A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.2</w:t>
            </w:r>
          </w:p>
        </w:tc>
        <w:tc>
          <w:tcPr>
            <w:tcW w:w="2209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C51FB9" w:rsidTr="00D92A7A">
        <w:trPr>
          <w:trHeight w:val="540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D92A7A">
              <w:rPr>
                <w:rFonts w:ascii="Verdana" w:eastAsia="Calibri" w:hAnsi="Verdana" w:cs="Calibri"/>
                <w:sz w:val="16"/>
                <w:szCs w:val="16"/>
              </w:rPr>
              <w:t>Review by anti-bribery compliance function</w:t>
            </w:r>
          </w:p>
        </w:tc>
        <w:tc>
          <w:tcPr>
            <w:tcW w:w="802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9.3.4</w:t>
            </w:r>
          </w:p>
        </w:tc>
        <w:tc>
          <w:tcPr>
            <w:tcW w:w="2209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A9651F" w:rsidRPr="00C51FB9" w:rsidRDefault="00A9651F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p w:rsidR="0095040D" w:rsidRPr="00C51FB9" w:rsidRDefault="0095040D" w:rsidP="009A5741">
      <w:pPr>
        <w:shd w:val="clear" w:color="auto" w:fill="FFFFFF" w:themeFill="background1"/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26227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37001:2016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26227C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NOTIZ/NOTE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673" w:type="dxa"/>
            <w:shd w:val="clear" w:color="auto" w:fill="CDE6FF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D1FFF3"/>
          </w:tcPr>
          <w:p w:rsidR="0015339A" w:rsidRPr="00D21E91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498" w:type="dxa"/>
            <w:shd w:val="clear" w:color="auto" w:fill="D1FFF3"/>
          </w:tcPr>
          <w:p w:rsidR="0015339A" w:rsidRPr="00D21E91" w:rsidRDefault="00B46538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282" w:type="dxa"/>
            <w:shd w:val="clear" w:color="auto" w:fill="FFF6D7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815" w:type="dxa"/>
            <w:shd w:val="clear" w:color="auto" w:fill="FFF6D7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701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ECEEF0"/>
          </w:tcPr>
          <w:p w:rsidR="0015339A" w:rsidRPr="00D21E91" w:rsidRDefault="0015339A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D21E91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Incident, nonconformity and corrective action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When a nonconformity occurs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… retain documented information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92A7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673" w:type="dxa"/>
            <w:shd w:val="clear" w:color="auto" w:fill="CDE6FF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195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498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282" w:type="dxa"/>
            <w:shd w:val="clear" w:color="auto" w:fill="FFF6D7"/>
          </w:tcPr>
          <w:p w:rsidR="00D92A7A" w:rsidRPr="0069234F" w:rsidRDefault="00D92A7A" w:rsidP="00D92A7A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Continual improvement</w:t>
            </w:r>
          </w:p>
        </w:tc>
        <w:tc>
          <w:tcPr>
            <w:tcW w:w="815" w:type="dxa"/>
            <w:shd w:val="clear" w:color="auto" w:fill="FFF6D7"/>
          </w:tcPr>
          <w:p w:rsidR="00D92A7A" w:rsidRPr="0069234F" w:rsidRDefault="00D92A7A" w:rsidP="00D92A7A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10.3</w:t>
            </w:r>
          </w:p>
        </w:tc>
        <w:tc>
          <w:tcPr>
            <w:tcW w:w="2310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701" w:type="dxa"/>
            <w:shd w:val="clear" w:color="auto" w:fill="D1FFF3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310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92A7A" w:rsidRPr="00C51FB9" w:rsidRDefault="00D92A7A" w:rsidP="00D92A7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6847C7" w:rsidRPr="00C51FB9" w:rsidRDefault="006847C7"/>
    <w:sectPr w:rsidR="006847C7" w:rsidRPr="00C51FB9" w:rsidSect="00A73944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C2" w:rsidRDefault="00D40FC2" w:rsidP="00A52DFE">
      <w:r>
        <w:separator/>
      </w:r>
    </w:p>
  </w:endnote>
  <w:endnote w:type="continuationSeparator" w:id="0">
    <w:p w:rsidR="00D40FC2" w:rsidRDefault="00D40FC2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7C" w:rsidRDefault="0026227C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9"/>
      <w:gridCol w:w="4809"/>
      <w:gridCol w:w="4809"/>
    </w:tblGrid>
    <w:tr w:rsidR="0026227C" w:rsidRPr="008A234E" w:rsidTr="008A234E">
      <w:tc>
        <w:tcPr>
          <w:tcW w:w="4809" w:type="dxa"/>
        </w:tcPr>
        <w:p w:rsidR="0026227C" w:rsidRPr="008A234E" w:rsidRDefault="0026227C" w:rsidP="006949CD">
          <w:pPr>
            <w:pStyle w:val="Fuzeile"/>
            <w:rPr>
              <w:rFonts w:ascii="Verdana" w:hAnsi="Verdana"/>
              <w:sz w:val="16"/>
              <w:szCs w:val="16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</w:rPr>
            <w:instrText xml:space="preserve"> FILENAME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045D55">
            <w:rPr>
              <w:rFonts w:ascii="Verdana" w:hAnsi="Verdana"/>
              <w:noProof/>
              <w:sz w:val="16"/>
              <w:szCs w:val="16"/>
            </w:rPr>
            <w:t>01h_IMS_Comparison_9001_14001_45001_37001_e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4809" w:type="dxa"/>
        </w:tcPr>
        <w:p w:rsidR="0026227C" w:rsidRPr="000626B5" w:rsidRDefault="0026227C" w:rsidP="000626B5">
          <w:pPr>
            <w:pStyle w:val="Fuzeile"/>
            <w:jc w:val="center"/>
            <w:rPr>
              <w:rFonts w:ascii="Verdana" w:hAnsi="Verdana"/>
              <w:sz w:val="16"/>
              <w:szCs w:val="16"/>
            </w:rPr>
          </w:pPr>
          <w:r w:rsidRPr="000626B5">
            <w:rPr>
              <w:rFonts w:ascii="Verdana" w:hAnsi="Verdana"/>
              <w:sz w:val="16"/>
              <w:szCs w:val="16"/>
            </w:rPr>
            <w:t>Created</w:t>
          </w:r>
          <w:r>
            <w:rPr>
              <w:rFonts w:ascii="Verdana" w:hAnsi="Verdana"/>
              <w:sz w:val="16"/>
              <w:szCs w:val="16"/>
            </w:rPr>
            <w:t>: E. Bauer</w:t>
          </w:r>
        </w:p>
      </w:tc>
      <w:tc>
        <w:tcPr>
          <w:tcW w:w="4809" w:type="dxa"/>
        </w:tcPr>
        <w:p w:rsidR="0026227C" w:rsidRPr="008A234E" w:rsidRDefault="0026227C" w:rsidP="00A52DFE">
          <w:pPr>
            <w:pStyle w:val="Fuzeile"/>
            <w:jc w:val="right"/>
            <w:rPr>
              <w:rFonts w:ascii="Verdana" w:hAnsi="Verdana"/>
              <w:sz w:val="16"/>
              <w:szCs w:val="16"/>
              <w:lang w:val="de-AT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NUMPAGES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5B66FF">
            <w:rPr>
              <w:rFonts w:ascii="Verdana" w:hAnsi="Verdana"/>
              <w:noProof/>
              <w:sz w:val="16"/>
              <w:szCs w:val="16"/>
              <w:lang w:val="de-AT"/>
            </w:rPr>
            <w:t>10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t>/</w:t>
          </w: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PAGE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5B66FF">
            <w:rPr>
              <w:rFonts w:ascii="Verdana" w:hAnsi="Verdana"/>
              <w:noProof/>
              <w:sz w:val="16"/>
              <w:szCs w:val="16"/>
              <w:lang w:val="de-AT"/>
            </w:rPr>
            <w:t>1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26227C" w:rsidRPr="008A234E" w:rsidRDefault="0026227C" w:rsidP="00A52DF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C2" w:rsidRDefault="00D40FC2" w:rsidP="00A52DFE">
      <w:r>
        <w:separator/>
      </w:r>
    </w:p>
  </w:footnote>
  <w:footnote w:type="continuationSeparator" w:id="0">
    <w:p w:rsidR="00D40FC2" w:rsidRDefault="00D40FC2" w:rsidP="00A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7C" w:rsidRPr="00A73944" w:rsidRDefault="0026227C">
    <w:pPr>
      <w:pStyle w:val="Kopfzeile"/>
      <w:rPr>
        <w:rFonts w:ascii="Verdana" w:hAnsi="Verdana"/>
      </w:rPr>
    </w:pPr>
    <w:r w:rsidRPr="001101A7">
      <w:rPr>
        <w:rFonts w:ascii="Calibri" w:eastAsia="Calibri" w:hAnsi="Calibri"/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 wp14:anchorId="6A9FABE4" wp14:editId="0A9242C4">
          <wp:simplePos x="0" y="0"/>
          <wp:positionH relativeFrom="column">
            <wp:posOffset>7352030</wp:posOffset>
          </wp:positionH>
          <wp:positionV relativeFrom="paragraph">
            <wp:posOffset>-220345</wp:posOffset>
          </wp:positionV>
          <wp:extent cx="2120265" cy="572135"/>
          <wp:effectExtent l="0" t="0" r="0" b="0"/>
          <wp:wrapNone/>
          <wp:docPr id="7" name="Picture 8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q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72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944">
      <w:rPr>
        <w:rFonts w:ascii="Verdana" w:hAnsi="Verdana"/>
      </w:rPr>
      <w:t xml:space="preserve">IMS </w:t>
    </w:r>
    <w:r w:rsidRPr="00B173B9">
      <w:rPr>
        <w:rFonts w:ascii="Verdana" w:hAnsi="Verdana"/>
      </w:rPr>
      <w:t>Comparison</w:t>
    </w:r>
    <w:r w:rsidRPr="00A73944">
      <w:rPr>
        <w:rFonts w:ascii="Verdana" w:hAnsi="Verdana"/>
      </w:rPr>
      <w:t xml:space="preserve"> </w:t>
    </w:r>
  </w:p>
  <w:p w:rsidR="0026227C" w:rsidRPr="00A73944" w:rsidRDefault="0026227C">
    <w:pPr>
      <w:pStyle w:val="Kopfzeile"/>
      <w:rPr>
        <w:rFonts w:ascii="Verdana" w:hAnsi="Verdana"/>
      </w:rPr>
    </w:pPr>
    <w:r w:rsidRPr="00A73944">
      <w:rPr>
        <w:rFonts w:ascii="Verdana" w:hAnsi="Verdana"/>
      </w:rPr>
      <w:t>ISO 9001:2015 – ISO 14001:2015 –ISO 45001:201</w:t>
    </w:r>
    <w:r>
      <w:rPr>
        <w:rFonts w:ascii="Verdana" w:hAnsi="Verdana"/>
      </w:rPr>
      <w:t>8</w:t>
    </w:r>
    <w:r w:rsidRPr="00A73944">
      <w:rPr>
        <w:rFonts w:ascii="Verdana" w:hAnsi="Verdana"/>
      </w:rPr>
      <w:t xml:space="preserve"> – ISO </w:t>
    </w:r>
    <w:r>
      <w:rPr>
        <w:rFonts w:ascii="Verdana" w:hAnsi="Verdana"/>
      </w:rPr>
      <w:t>37001:2016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60"/>
    <w:multiLevelType w:val="hybridMultilevel"/>
    <w:tmpl w:val="1FB4B6F0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722E0"/>
    <w:multiLevelType w:val="hybridMultilevel"/>
    <w:tmpl w:val="04DCA78A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A"/>
    <w:rsid w:val="00016885"/>
    <w:rsid w:val="00040E6A"/>
    <w:rsid w:val="00045D55"/>
    <w:rsid w:val="000565D0"/>
    <w:rsid w:val="000626B5"/>
    <w:rsid w:val="0015339A"/>
    <w:rsid w:val="00157C44"/>
    <w:rsid w:val="00162115"/>
    <w:rsid w:val="00162F5A"/>
    <w:rsid w:val="00166F2A"/>
    <w:rsid w:val="0019597F"/>
    <w:rsid w:val="001A7024"/>
    <w:rsid w:val="001C4EE0"/>
    <w:rsid w:val="0026227C"/>
    <w:rsid w:val="002B1897"/>
    <w:rsid w:val="00316E12"/>
    <w:rsid w:val="00323B5C"/>
    <w:rsid w:val="003370FF"/>
    <w:rsid w:val="003672AC"/>
    <w:rsid w:val="003A221F"/>
    <w:rsid w:val="003D7534"/>
    <w:rsid w:val="003E6B8D"/>
    <w:rsid w:val="0043332F"/>
    <w:rsid w:val="00451649"/>
    <w:rsid w:val="00453216"/>
    <w:rsid w:val="00476D5A"/>
    <w:rsid w:val="0048222E"/>
    <w:rsid w:val="004C4A35"/>
    <w:rsid w:val="00581FD4"/>
    <w:rsid w:val="005851DA"/>
    <w:rsid w:val="00594CEC"/>
    <w:rsid w:val="005B66FF"/>
    <w:rsid w:val="00603635"/>
    <w:rsid w:val="00613CED"/>
    <w:rsid w:val="00646BB3"/>
    <w:rsid w:val="00654C61"/>
    <w:rsid w:val="006847C7"/>
    <w:rsid w:val="0069234F"/>
    <w:rsid w:val="006949CD"/>
    <w:rsid w:val="006C04C0"/>
    <w:rsid w:val="006E44CF"/>
    <w:rsid w:val="00721129"/>
    <w:rsid w:val="0075712F"/>
    <w:rsid w:val="0079287D"/>
    <w:rsid w:val="007A5B4F"/>
    <w:rsid w:val="00811E7C"/>
    <w:rsid w:val="0081689A"/>
    <w:rsid w:val="008175A8"/>
    <w:rsid w:val="00823436"/>
    <w:rsid w:val="00826426"/>
    <w:rsid w:val="00844E43"/>
    <w:rsid w:val="0087174B"/>
    <w:rsid w:val="008A234E"/>
    <w:rsid w:val="008B4B96"/>
    <w:rsid w:val="008F18C7"/>
    <w:rsid w:val="0093667E"/>
    <w:rsid w:val="00947211"/>
    <w:rsid w:val="0095040D"/>
    <w:rsid w:val="00952686"/>
    <w:rsid w:val="009A4415"/>
    <w:rsid w:val="009A5741"/>
    <w:rsid w:val="009B220B"/>
    <w:rsid w:val="009E5EC4"/>
    <w:rsid w:val="00A028C1"/>
    <w:rsid w:val="00A03468"/>
    <w:rsid w:val="00A32EEF"/>
    <w:rsid w:val="00A52DFE"/>
    <w:rsid w:val="00A73944"/>
    <w:rsid w:val="00A774E2"/>
    <w:rsid w:val="00A87516"/>
    <w:rsid w:val="00A91170"/>
    <w:rsid w:val="00A9651F"/>
    <w:rsid w:val="00AA05D6"/>
    <w:rsid w:val="00AA70A7"/>
    <w:rsid w:val="00AB5615"/>
    <w:rsid w:val="00B12A0A"/>
    <w:rsid w:val="00B173B9"/>
    <w:rsid w:val="00B22514"/>
    <w:rsid w:val="00B23CC5"/>
    <w:rsid w:val="00B46538"/>
    <w:rsid w:val="00B62E8B"/>
    <w:rsid w:val="00B6412E"/>
    <w:rsid w:val="00B67B07"/>
    <w:rsid w:val="00B85C32"/>
    <w:rsid w:val="00BD1DCE"/>
    <w:rsid w:val="00BD3558"/>
    <w:rsid w:val="00C270A8"/>
    <w:rsid w:val="00C51FB9"/>
    <w:rsid w:val="00C74FD5"/>
    <w:rsid w:val="00C82019"/>
    <w:rsid w:val="00C909C5"/>
    <w:rsid w:val="00CD7231"/>
    <w:rsid w:val="00D1410E"/>
    <w:rsid w:val="00D21E91"/>
    <w:rsid w:val="00D40FC2"/>
    <w:rsid w:val="00D66842"/>
    <w:rsid w:val="00D67C4B"/>
    <w:rsid w:val="00D92A7A"/>
    <w:rsid w:val="00D94A6A"/>
    <w:rsid w:val="00DA2721"/>
    <w:rsid w:val="00DC17F1"/>
    <w:rsid w:val="00DC686A"/>
    <w:rsid w:val="00E361C4"/>
    <w:rsid w:val="00E54159"/>
    <w:rsid w:val="00E85183"/>
    <w:rsid w:val="00E85255"/>
    <w:rsid w:val="00EE0021"/>
    <w:rsid w:val="00F32C1B"/>
    <w:rsid w:val="00F3538A"/>
    <w:rsid w:val="00F47C24"/>
    <w:rsid w:val="00F55D31"/>
    <w:rsid w:val="00F57E34"/>
    <w:rsid w:val="00F9248E"/>
    <w:rsid w:val="00F95B5B"/>
    <w:rsid w:val="00FA1732"/>
    <w:rsid w:val="00FB1641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0427-A0E2-4697-AF55-C7214AAE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2C670CF7</Template>
  <TotalTime>0</TotalTime>
  <Pages>10</Pages>
  <Words>1363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Thalhammer Katharina</cp:lastModifiedBy>
  <cp:revision>2</cp:revision>
  <cp:lastPrinted>2019-12-12T13:17:00Z</cp:lastPrinted>
  <dcterms:created xsi:type="dcterms:W3CDTF">2020-01-07T17:00:00Z</dcterms:created>
  <dcterms:modified xsi:type="dcterms:W3CDTF">2020-01-07T17:00:00Z</dcterms:modified>
</cp:coreProperties>
</file>