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70"/>
        <w:gridCol w:w="2310"/>
        <w:gridCol w:w="815"/>
        <w:gridCol w:w="2310"/>
        <w:gridCol w:w="701"/>
        <w:gridCol w:w="2310"/>
        <w:gridCol w:w="654"/>
      </w:tblGrid>
      <w:tr w:rsidR="00E54159" w:rsidRPr="00A25986" w:rsidTr="00DB788C">
        <w:trPr>
          <w:trHeight w:hRule="exact" w:val="44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4F0246" w:rsidRDefault="00DB788C" w:rsidP="004F0246">
            <w:pPr>
              <w:spacing w:before="120"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</w:pPr>
            <w:bookmarkStart w:id="0" w:name="_GoBack"/>
            <w:bookmarkEnd w:id="0"/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TEIL 1</w:t>
            </w:r>
            <w:r w:rsidR="00E54159" w:rsidRPr="004F024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 “allgemeiner Teil”</w:t>
            </w:r>
          </w:p>
          <w:p w:rsidR="00E54159" w:rsidRPr="00A25986" w:rsidRDefault="00E54159" w:rsidP="004F0246">
            <w:pPr>
              <w:spacing w:line="220" w:lineRule="exact"/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</w:pPr>
          </w:p>
        </w:tc>
      </w:tr>
      <w:tr w:rsidR="00BD1DCE" w:rsidRPr="00A25986" w:rsidTr="00DB788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A52DFE" w:rsidRPr="00A25986" w:rsidRDefault="00A52DFE" w:rsidP="00D1410E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ISO</w:t>
            </w:r>
            <w:r w:rsidRPr="00A25986">
              <w:rPr>
                <w:rFonts w:ascii="Verdana" w:eastAsia="Calibri" w:hAnsi="Verdana" w:cs="Calibri"/>
                <w:b/>
                <w:spacing w:val="-3"/>
                <w:sz w:val="16"/>
                <w:szCs w:val="16"/>
                <w:lang w:val="de-DE"/>
              </w:rPr>
              <w:t xml:space="preserve"> 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780" w:type="dxa"/>
            <w:gridSpan w:val="2"/>
            <w:shd w:val="clear" w:color="auto" w:fill="008360"/>
          </w:tcPr>
          <w:p w:rsidR="00A52DFE" w:rsidRPr="00A25986" w:rsidRDefault="00A52DFE" w:rsidP="00D1410E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125" w:type="dxa"/>
            <w:gridSpan w:val="2"/>
            <w:shd w:val="clear" w:color="auto" w:fill="EDBA00"/>
          </w:tcPr>
          <w:p w:rsidR="00A52DFE" w:rsidRPr="00A25986" w:rsidRDefault="00852B1A" w:rsidP="006B2911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A52DFE" w:rsidRPr="00A25986" w:rsidRDefault="009653EB" w:rsidP="00D1410E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</w:t>
            </w:r>
            <w:r w:rsidR="006B4491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37001:2016 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A52DFE" w:rsidRPr="00A25986" w:rsidRDefault="006B4491" w:rsidP="006B4491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ED69EA" w:rsidRPr="00A25986" w:rsidTr="00DB788C">
        <w:trPr>
          <w:trHeight w:hRule="exact" w:val="563"/>
        </w:trPr>
        <w:tc>
          <w:tcPr>
            <w:tcW w:w="2311" w:type="dxa"/>
            <w:shd w:val="clear" w:color="auto" w:fill="CDE6FF"/>
          </w:tcPr>
          <w:p w:rsidR="00ED69EA" w:rsidRPr="00A25986" w:rsidRDefault="00ED69EA" w:rsidP="00F6546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F6546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470" w:type="dxa"/>
            <w:shd w:val="clear" w:color="auto" w:fill="D1FFF3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FFF6D7"/>
          </w:tcPr>
          <w:p w:rsidR="00ED69EA" w:rsidRPr="00A25986" w:rsidRDefault="00ED69EA" w:rsidP="005C1D0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815" w:type="dxa"/>
            <w:shd w:val="clear" w:color="auto" w:fill="FFF6D7"/>
          </w:tcPr>
          <w:p w:rsidR="00ED69EA" w:rsidRPr="00A25986" w:rsidRDefault="00ED69EA" w:rsidP="005C1D04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1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701" w:type="dxa"/>
            <w:shd w:val="clear" w:color="auto" w:fill="D1FFF3"/>
          </w:tcPr>
          <w:p w:rsidR="00ED69EA" w:rsidRPr="00A25986" w:rsidRDefault="00F860F4" w:rsidP="00ED69E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ECEEF0"/>
          </w:tcPr>
          <w:p w:rsidR="00ED69EA" w:rsidRPr="00A25986" w:rsidRDefault="00ED69EA" w:rsidP="00A62E78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A62E78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ED69E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ED69EA" w:rsidRPr="00A25986" w:rsidRDefault="00ED69EA" w:rsidP="00A62E7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Hintergrund</w:t>
            </w:r>
          </w:p>
        </w:tc>
        <w:tc>
          <w:tcPr>
            <w:tcW w:w="470" w:type="dxa"/>
            <w:shd w:val="clear" w:color="auto" w:fill="D1FFF3"/>
          </w:tcPr>
          <w:p w:rsidR="00ED69EA" w:rsidRPr="00A25986" w:rsidRDefault="00ED69EA" w:rsidP="00A62E78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Hintergrund</w:t>
            </w:r>
          </w:p>
        </w:tc>
        <w:tc>
          <w:tcPr>
            <w:tcW w:w="815" w:type="dxa"/>
            <w:shd w:val="clear" w:color="auto" w:fill="FFF6D7"/>
          </w:tcPr>
          <w:p w:rsidR="00ED69EA" w:rsidRPr="00A25986" w:rsidRDefault="00ED69EA" w:rsidP="00A62E78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ED69EA" w:rsidRPr="00A25986" w:rsidRDefault="00ED69EA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5B2747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Grundsätze des Qualität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 eines Umweltmanag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mentsystems</w:t>
            </w: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 eines SGA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mentsystems</w:t>
            </w: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Prozessorientierter Ansatz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Erfolgsfaktoren</w:t>
            </w: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Erfolgsfaktoren</w:t>
            </w: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5B2747" w:rsidRPr="00CA0101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263D72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0.3.1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„Planen-Durchführen-Prüfen-Handeln“-Zyklus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Risikobasiertes Denken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0.3.3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Zusammenhang mit and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ren Normen zu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mentsystemen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Modell des Planens-Durchführens-Prüfens-Handelns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„Planen-Durchführen-Prüfen-Handeln“-Zyklus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Inhalt dieser internationalen Norm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0.5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Inhalt dieses Dokuments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0.5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1" w:name="OLE_LINK8"/>
            <w:bookmarkStart w:id="2" w:name="OLE_LINK9"/>
            <w:bookmarkStart w:id="3" w:name="OLE_LINK10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  <w:bookmarkEnd w:id="1"/>
            <w:bookmarkEnd w:id="2"/>
            <w:bookmarkEnd w:id="3"/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</w:t>
            </w:r>
            <w:r w:rsidRPr="00A25986">
              <w:rPr>
                <w:rFonts w:ascii="Verdana" w:eastAsia="Calibri" w:hAnsi="Verdana" w:cs="Calibri"/>
                <w:b/>
                <w:spacing w:val="-7"/>
                <w:sz w:val="16"/>
                <w:szCs w:val="16"/>
                <w:lang w:val="de-DE"/>
              </w:rPr>
              <w:t xml:space="preserve"> 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Verweisungen</w:t>
            </w: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4" w:name="_Hlk428435594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</w:tbl>
    <w:p w:rsidR="00A62E78" w:rsidRPr="00A25986" w:rsidRDefault="00A62E78">
      <w:pPr>
        <w:rPr>
          <w:lang w:val="de-DE"/>
        </w:rPr>
      </w:pPr>
      <w:bookmarkStart w:id="5" w:name="_Hlk428435619"/>
      <w:bookmarkEnd w:id="4"/>
    </w:p>
    <w:p w:rsidR="00A62E78" w:rsidRPr="00DD315B" w:rsidRDefault="00A62E78" w:rsidP="00DD315B">
      <w:pPr>
        <w:spacing w:after="200" w:line="276" w:lineRule="auto"/>
        <w:jc w:val="right"/>
      </w:pPr>
      <w:r w:rsidRPr="00DD315B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612"/>
        <w:gridCol w:w="2693"/>
        <w:gridCol w:w="567"/>
        <w:gridCol w:w="2552"/>
        <w:gridCol w:w="850"/>
        <w:gridCol w:w="1642"/>
        <w:gridCol w:w="654"/>
      </w:tblGrid>
      <w:tr w:rsidR="00E54159" w:rsidRPr="00A25986" w:rsidTr="00173B9B">
        <w:trPr>
          <w:trHeight w:hRule="exact" w:val="43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4F0246" w:rsidRDefault="00E54159" w:rsidP="00BE6AC4">
            <w:pPr>
              <w:spacing w:before="120"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</w:pPr>
            <w:r w:rsidRPr="00DD315B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</w:rPr>
              <w:lastRenderedPageBreak/>
              <w:t xml:space="preserve">   </w:t>
            </w:r>
            <w:r w:rsidRPr="004F024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TEIL 2  “Anforderungen” </w:t>
            </w:r>
          </w:p>
          <w:p w:rsidR="00E54159" w:rsidRPr="00A25986" w:rsidRDefault="00E54159" w:rsidP="00BE6AC4">
            <w:pPr>
              <w:spacing w:line="220" w:lineRule="exact"/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</w:pPr>
          </w:p>
        </w:tc>
      </w:tr>
      <w:tr w:rsidR="00DB788C" w:rsidRPr="00DB788C" w:rsidTr="00173B9B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922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260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402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</w:t>
            </w:r>
            <w:r w:rsidR="006B4491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37001:2016 </w:t>
            </w:r>
          </w:p>
        </w:tc>
        <w:tc>
          <w:tcPr>
            <w:tcW w:w="2296" w:type="dxa"/>
            <w:gridSpan w:val="2"/>
            <w:shd w:val="clear" w:color="auto" w:fill="8D9DA9"/>
          </w:tcPr>
          <w:p w:rsidR="001A7024" w:rsidRPr="00DB788C" w:rsidRDefault="006B4491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bookmarkEnd w:id="5"/>
      <w:tr w:rsidR="00ED69EA" w:rsidRPr="00A25986" w:rsidTr="00173B9B">
        <w:trPr>
          <w:trHeight w:val="392"/>
        </w:trPr>
        <w:tc>
          <w:tcPr>
            <w:tcW w:w="2311" w:type="dxa"/>
            <w:shd w:val="clear" w:color="auto" w:fill="CDE6FF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612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693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567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552" w:type="dxa"/>
            <w:shd w:val="clear" w:color="auto" w:fill="D1FFF3"/>
          </w:tcPr>
          <w:p w:rsidR="00ED69EA" w:rsidRPr="00A25986" w:rsidRDefault="00894BBC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85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642" w:type="dxa"/>
            <w:shd w:val="clear" w:color="auto" w:fill="ECEEF0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5B2747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894BBC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558" w:type="dxa"/>
            <w:shd w:val="clear" w:color="auto" w:fill="CDE6FF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612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693" w:type="dxa"/>
            <w:shd w:val="clear" w:color="auto" w:fill="FFF6D7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567" w:type="dxa"/>
            <w:shd w:val="clear" w:color="auto" w:fill="FFF6D7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552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850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1642" w:type="dxa"/>
            <w:shd w:val="clear" w:color="auto" w:fill="ECEEF0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894BBC" w:rsidRPr="00A25986" w:rsidRDefault="00894BBC" w:rsidP="00894BBC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1208E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intere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sierter Parteien</w:t>
            </w:r>
          </w:p>
        </w:tc>
        <w:tc>
          <w:tcPr>
            <w:tcW w:w="558" w:type="dxa"/>
            <w:shd w:val="clear" w:color="auto" w:fill="CDE6FF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intere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sierter Parteien</w:t>
            </w:r>
          </w:p>
        </w:tc>
        <w:tc>
          <w:tcPr>
            <w:tcW w:w="612" w:type="dxa"/>
            <w:shd w:val="clear" w:color="auto" w:fill="D1FFF3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693" w:type="dxa"/>
            <w:shd w:val="clear" w:color="auto" w:fill="FFF6D7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von Beschäftigten und interessierter Parteien</w:t>
            </w:r>
            <w:r w:rsid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br/>
            </w:r>
          </w:p>
        </w:tc>
        <w:tc>
          <w:tcPr>
            <w:tcW w:w="567" w:type="dxa"/>
            <w:shd w:val="clear" w:color="auto" w:fill="FFF6D7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552" w:type="dxa"/>
            <w:shd w:val="clear" w:color="auto" w:fill="D1FFF3"/>
          </w:tcPr>
          <w:p w:rsidR="0021208E" w:rsidRPr="00A25986" w:rsidRDefault="00173B9B" w:rsidP="009653EB">
            <w:pPr>
              <w:spacing w:before="13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interessierter Parteien</w:t>
            </w:r>
          </w:p>
        </w:tc>
        <w:tc>
          <w:tcPr>
            <w:tcW w:w="850" w:type="dxa"/>
            <w:shd w:val="clear" w:color="auto" w:fill="D1FFF3"/>
          </w:tcPr>
          <w:p w:rsidR="0021208E" w:rsidRPr="00A25986" w:rsidRDefault="0021208E" w:rsidP="0021208E">
            <w:pPr>
              <w:spacing w:before="13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1642" w:type="dxa"/>
            <w:shd w:val="clear" w:color="auto" w:fill="ECEEF0"/>
          </w:tcPr>
          <w:p w:rsidR="0021208E" w:rsidRPr="00A25986" w:rsidRDefault="0021208E" w:rsidP="006E67C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1208E" w:rsidRPr="00A25986" w:rsidRDefault="0021208E" w:rsidP="0021208E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bereichs des Qualitätsm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nagementsystems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bereichs des Umweltm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nagement-systems</w:t>
            </w:r>
          </w:p>
        </w:tc>
        <w:tc>
          <w:tcPr>
            <w:tcW w:w="612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693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Anwendungsb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reichs des SGA-Managementsystems</w:t>
            </w:r>
          </w:p>
        </w:tc>
        <w:tc>
          <w:tcPr>
            <w:tcW w:w="567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552" w:type="dxa"/>
            <w:shd w:val="clear" w:color="auto" w:fill="D1FFF3"/>
          </w:tcPr>
          <w:p w:rsidR="00173B9B" w:rsidRP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Anwendungsb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reichs des Managementsy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tems zur</w:t>
            </w:r>
          </w:p>
          <w:p w:rsidR="00C8575A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Korruptionsbekämpfung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br/>
            </w:r>
          </w:p>
        </w:tc>
        <w:tc>
          <w:tcPr>
            <w:tcW w:w="85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1642" w:type="dxa"/>
            <w:shd w:val="clear" w:color="auto" w:fill="ECEEF0"/>
          </w:tcPr>
          <w:p w:rsidR="00C8575A" w:rsidRPr="00A25986" w:rsidRDefault="00C8575A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Qualitätsmanagementsy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tem und seine Prozesse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Umweltmanagementsystem</w:t>
            </w:r>
          </w:p>
        </w:tc>
        <w:tc>
          <w:tcPr>
            <w:tcW w:w="612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693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Managementsystem</w:t>
            </w:r>
          </w:p>
        </w:tc>
        <w:tc>
          <w:tcPr>
            <w:tcW w:w="567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552" w:type="dxa"/>
            <w:shd w:val="clear" w:color="auto" w:fill="D1FFF3"/>
          </w:tcPr>
          <w:p w:rsidR="00C8575A" w:rsidRPr="00A25986" w:rsidRDefault="00173B9B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Managementsystem zur Ko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ruptionsbekämpfung</w:t>
            </w:r>
          </w:p>
        </w:tc>
        <w:tc>
          <w:tcPr>
            <w:tcW w:w="85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1642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Qualitätsmanagementsy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tem aufbauen, verwirkl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chen, aufrechterhalten und fortlaufend verbessern</w:t>
            </w:r>
            <w:r w:rsid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br/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4.4.1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shd w:val="clear" w:color="auto" w:fill="D1FFF3"/>
          </w:tcPr>
          <w:p w:rsidR="00C8575A" w:rsidRPr="00A25986" w:rsidRDefault="00173B9B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5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46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Beurteilung von Korruptionsr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siko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4.5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DD315B" w:rsidRDefault="00173B9B" w:rsidP="00DD315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173B9B" w:rsidRDefault="00173B9B"/>
    <w:p w:rsidR="00173B9B" w:rsidRDefault="00173B9B">
      <w:pPr>
        <w:spacing w:after="200" w:line="276" w:lineRule="auto"/>
      </w:pPr>
      <w:r>
        <w:br w:type="page"/>
      </w:r>
    </w:p>
    <w:p w:rsidR="00173B9B" w:rsidRDefault="00173B9B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612"/>
        <w:gridCol w:w="2693"/>
        <w:gridCol w:w="567"/>
        <w:gridCol w:w="2552"/>
        <w:gridCol w:w="850"/>
        <w:gridCol w:w="1642"/>
        <w:gridCol w:w="654"/>
      </w:tblGrid>
      <w:tr w:rsidR="00173B9B" w:rsidRPr="00DB788C" w:rsidTr="00173B9B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73B9B" w:rsidRPr="00DB788C" w:rsidRDefault="00173B9B" w:rsidP="00173B9B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922" w:type="dxa"/>
            <w:gridSpan w:val="2"/>
            <w:shd w:val="clear" w:color="auto" w:fill="00836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260" w:type="dxa"/>
            <w:gridSpan w:val="2"/>
            <w:shd w:val="clear" w:color="auto" w:fill="EDBA0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402" w:type="dxa"/>
            <w:gridSpan w:val="2"/>
            <w:shd w:val="clear" w:color="auto" w:fill="00836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37001:2016 </w:t>
            </w:r>
          </w:p>
        </w:tc>
        <w:tc>
          <w:tcPr>
            <w:tcW w:w="2296" w:type="dxa"/>
            <w:gridSpan w:val="2"/>
            <w:shd w:val="clear" w:color="auto" w:fill="8D9DA9"/>
          </w:tcPr>
          <w:p w:rsidR="00173B9B" w:rsidRPr="00DB788C" w:rsidRDefault="00173B9B" w:rsidP="00173B9B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173B9B" w:rsidRPr="00A25986" w:rsidTr="00173B9B">
        <w:trPr>
          <w:trHeight w:val="411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Beteiligung der Beschäftigten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DD315B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DD315B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381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308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8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Kundenorientierung</w:t>
            </w:r>
          </w:p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8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Oberstes Organ</w:t>
            </w:r>
          </w:p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5.1.1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8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73B9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Oberste Leitung</w:t>
            </w:r>
          </w:p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5.1.2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399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Politik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Umweltpolitik</w:t>
            </w: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Politik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Politik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DD315B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Festlegung der Qualitätsp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Bekanntmachung der Qual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tätspolitik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ganisation</w:t>
            </w:r>
          </w:p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ganisation</w:t>
            </w: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Organisation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Organ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sation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 und Verantwortlichke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5.3.1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Compliance-Funktion für die Korruptionsbekämpfung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5.3.2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Delegierte Entscheidungsfi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dung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5.3.3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173B9B" w:rsidTr="00173B9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Konsultation und Beteiligung der Beschäftigten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5.4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173B9B" w:rsidRPr="00173B9B" w:rsidRDefault="00173B9B">
      <w:pPr>
        <w:rPr>
          <w:lang w:val="de-AT"/>
        </w:rPr>
      </w:pPr>
    </w:p>
    <w:p w:rsidR="00173B9B" w:rsidRPr="00173B9B" w:rsidRDefault="00173B9B">
      <w:pPr>
        <w:spacing w:after="200" w:line="276" w:lineRule="auto"/>
        <w:rPr>
          <w:lang w:val="de-AT"/>
        </w:rPr>
      </w:pPr>
      <w:r w:rsidRPr="00173B9B">
        <w:rPr>
          <w:lang w:val="de-AT"/>
        </w:rPr>
        <w:br w:type="page"/>
      </w:r>
    </w:p>
    <w:p w:rsidR="00173B9B" w:rsidRPr="00173B9B" w:rsidRDefault="00173B9B">
      <w:pPr>
        <w:rPr>
          <w:lang w:val="de-AT"/>
        </w:rPr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612"/>
        <w:gridCol w:w="2168"/>
        <w:gridCol w:w="1092"/>
        <w:gridCol w:w="2552"/>
        <w:gridCol w:w="850"/>
        <w:gridCol w:w="1642"/>
        <w:gridCol w:w="654"/>
      </w:tblGrid>
      <w:tr w:rsidR="00173B9B" w:rsidRPr="00DB788C" w:rsidTr="00173B9B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73B9B" w:rsidRPr="00DB788C" w:rsidRDefault="00173B9B" w:rsidP="00173B9B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922" w:type="dxa"/>
            <w:gridSpan w:val="2"/>
            <w:shd w:val="clear" w:color="auto" w:fill="00836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260" w:type="dxa"/>
            <w:gridSpan w:val="2"/>
            <w:shd w:val="clear" w:color="auto" w:fill="EDBA0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402" w:type="dxa"/>
            <w:gridSpan w:val="2"/>
            <w:shd w:val="clear" w:color="auto" w:fill="008360"/>
          </w:tcPr>
          <w:p w:rsidR="00173B9B" w:rsidRPr="00DB788C" w:rsidRDefault="00173B9B" w:rsidP="00173B9B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37001:2016 </w:t>
            </w:r>
          </w:p>
        </w:tc>
        <w:tc>
          <w:tcPr>
            <w:tcW w:w="2296" w:type="dxa"/>
            <w:gridSpan w:val="2"/>
            <w:shd w:val="clear" w:color="auto" w:fill="8D9DA9"/>
          </w:tcPr>
          <w:p w:rsidR="00173B9B" w:rsidRPr="00DB788C" w:rsidRDefault="00173B9B" w:rsidP="00173B9B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173B9B" w:rsidRPr="00A25986" w:rsidTr="00173B9B">
        <w:trPr>
          <w:trHeight w:val="404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 w:cs="Arial,Bold"/>
                <w:b/>
                <w:bCs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552" w:type="dxa"/>
            <w:shd w:val="clear" w:color="auto" w:fill="D1FFF3"/>
          </w:tcPr>
          <w:p w:rsidR="00173B9B" w:rsidRPr="001165B5" w:rsidRDefault="00173B9B" w:rsidP="00173B9B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  <w:lang w:val="de-DE"/>
              </w:rPr>
              <w:t xml:space="preserve">Maßnahmen zum Umgang mit Risiken und Chancen für das </w:t>
            </w:r>
            <w:r w:rsidRPr="001165B5">
              <w:rPr>
                <w:rFonts w:ascii="Verdana" w:hAnsi="Verdana" w:cs="Arial,Bold"/>
                <w:bCs/>
                <w:sz w:val="16"/>
                <w:szCs w:val="16"/>
                <w:lang w:val="de-DE"/>
              </w:rPr>
              <w:t>AM-Managementsystem</w:t>
            </w: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404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6.1.1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6.1.1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Umweltaspekte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Ermittlung von Gefäh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dungen und Bewertung von Risiken und Chancen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75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Bindende Verpflichtungen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6.1.3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Ermittlung von Gefäh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dungen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6.1.2.1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6.1.4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von SGA-Risiken und anderen Ris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ken für das SGA-Managementsystem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6.1.2.2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von SGA-Chancen und anderen Chancen für das SGA-Managementsystem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6.1.2.3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Bestimmung rechtlicher Verpflichtungen und 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derer Anforderungen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6.1.3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35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6.1.4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Qualitätsziele und Planung zu deren Erreichung</w:t>
            </w: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Umweltziele und Planung zu deren Erreichung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SGA-Ziele und Planung zu deren Erreichung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6816E6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Korruptionsbekämpfungsziele und Planung zu deren Erre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chung</w:t>
            </w: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391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Umweltziele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6.2.1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Ziele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6.2.1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540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 zur Erreichung der Umwel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ziele</w:t>
            </w: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6.2.2</w:t>
            </w: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 zur Erreichung der SGA-Ziele</w:t>
            </w: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6.2.2</w:t>
            </w: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A25986" w:rsidTr="00173B9B">
        <w:trPr>
          <w:trHeight w:val="263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73B9B" w:rsidRPr="00D134AD" w:rsidTr="00173B9B">
        <w:trPr>
          <w:trHeight w:val="253"/>
        </w:trPr>
        <w:tc>
          <w:tcPr>
            <w:tcW w:w="2311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Änderungen</w:t>
            </w:r>
          </w:p>
        </w:tc>
        <w:tc>
          <w:tcPr>
            <w:tcW w:w="558" w:type="dxa"/>
            <w:shd w:val="clear" w:color="auto" w:fill="CDE6FF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6.3</w:t>
            </w:r>
          </w:p>
        </w:tc>
        <w:tc>
          <w:tcPr>
            <w:tcW w:w="231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092" w:type="dxa"/>
            <w:shd w:val="clear" w:color="auto" w:fill="FFF6D7"/>
          </w:tcPr>
          <w:p w:rsidR="00173B9B" w:rsidRPr="00A25986" w:rsidRDefault="00173B9B" w:rsidP="00173B9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D1FFF3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642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73B9B" w:rsidRPr="00A25986" w:rsidRDefault="00173B9B" w:rsidP="00173B9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BF3C82" w:rsidRPr="00A25986" w:rsidRDefault="00BF3C82">
      <w:pPr>
        <w:rPr>
          <w:lang w:val="de-DE"/>
        </w:rPr>
      </w:pPr>
    </w:p>
    <w:p w:rsidR="00BF3C82" w:rsidRPr="00A25986" w:rsidRDefault="00BF3C82">
      <w:pPr>
        <w:spacing w:after="200" w:line="276" w:lineRule="auto"/>
        <w:rPr>
          <w:lang w:val="de-DE"/>
        </w:rPr>
      </w:pPr>
      <w:r w:rsidRPr="00A25986">
        <w:rPr>
          <w:lang w:val="de-DE"/>
        </w:rP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612"/>
        <w:gridCol w:w="2168"/>
        <w:gridCol w:w="815"/>
        <w:gridCol w:w="2403"/>
        <w:gridCol w:w="851"/>
        <w:gridCol w:w="2067"/>
        <w:gridCol w:w="654"/>
      </w:tblGrid>
      <w:tr w:rsidR="00DB788C" w:rsidRPr="00DB788C" w:rsidTr="006816E6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95040D" w:rsidRPr="00DB788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807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2983" w:type="dxa"/>
            <w:gridSpan w:val="2"/>
            <w:shd w:val="clear" w:color="auto" w:fill="EDBA00"/>
          </w:tcPr>
          <w:p w:rsidR="0095040D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254" w:type="dxa"/>
            <w:gridSpan w:val="2"/>
            <w:shd w:val="clear" w:color="auto" w:fill="008360"/>
          </w:tcPr>
          <w:p w:rsidR="0095040D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</w:t>
            </w:r>
            <w:r w:rsidR="006B4491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37001:2016 </w:t>
            </w:r>
          </w:p>
        </w:tc>
        <w:tc>
          <w:tcPr>
            <w:tcW w:w="2721" w:type="dxa"/>
            <w:gridSpan w:val="2"/>
            <w:shd w:val="clear" w:color="auto" w:fill="8D9DA9"/>
          </w:tcPr>
          <w:p w:rsidR="0095040D" w:rsidRPr="00DB788C" w:rsidRDefault="006B4491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0263AE" w:rsidRPr="00A25986" w:rsidTr="006816E6">
        <w:trPr>
          <w:trHeight w:val="368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612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168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403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851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067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0263AE" w:rsidRPr="00A25986" w:rsidTr="006816E6">
        <w:trPr>
          <w:trHeight w:val="26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612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168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403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851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067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B1897" w:rsidRPr="00A25986" w:rsidTr="006816E6">
        <w:trPr>
          <w:trHeight w:val="277"/>
        </w:trPr>
        <w:tc>
          <w:tcPr>
            <w:tcW w:w="2311" w:type="dxa"/>
            <w:shd w:val="clear" w:color="auto" w:fill="CDE6FF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7.1.1</w:t>
            </w:r>
          </w:p>
        </w:tc>
        <w:tc>
          <w:tcPr>
            <w:tcW w:w="2195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B1897" w:rsidRPr="00A25986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6816E6">
        <w:trPr>
          <w:trHeight w:val="267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Personen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7.1.2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6816E6">
        <w:trPr>
          <w:trHeight w:val="257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Infrastruktur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7.1.3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6816E6">
        <w:trPr>
          <w:trHeight w:val="261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Prozessumgebung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7.1.4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6816E6">
        <w:trPr>
          <w:trHeight w:val="393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 zur Überw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chung und Messung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6816E6">
        <w:trPr>
          <w:trHeight w:val="285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7.1.5.1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6816E6">
        <w:trPr>
          <w:trHeight w:val="403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Messtechnische Rückfüh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barkeit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7.1.5.2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6816E6">
        <w:trPr>
          <w:trHeight w:val="255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Wissen der Organisation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7.1.6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71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6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7.2.1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B12A4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6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Personal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7.2.2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B12A40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B12A4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60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 und Schulung</w:t>
            </w: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65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55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7.4.1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7.4.1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73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 Kommunikation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7.4.2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 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7.4.2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6816E6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6816E6">
        <w:trPr>
          <w:trHeight w:val="263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Externe Kommunikation</w:t>
            </w:r>
          </w:p>
        </w:tc>
        <w:tc>
          <w:tcPr>
            <w:tcW w:w="612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7.4.3</w:t>
            </w:r>
          </w:p>
        </w:tc>
        <w:tc>
          <w:tcPr>
            <w:tcW w:w="2168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Externe 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7.4.3</w:t>
            </w:r>
          </w:p>
        </w:tc>
        <w:tc>
          <w:tcPr>
            <w:tcW w:w="2403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</w:t>
            </w: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</w:t>
            </w: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ren</w:t>
            </w: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612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168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403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dokumentierter Information</w:t>
            </w:r>
          </w:p>
        </w:tc>
        <w:tc>
          <w:tcPr>
            <w:tcW w:w="851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95040D" w:rsidRPr="00A25986" w:rsidRDefault="0095040D">
      <w:pPr>
        <w:rPr>
          <w:lang w:val="de-DE"/>
        </w:rPr>
      </w:pPr>
      <w:r w:rsidRPr="00A25986">
        <w:rPr>
          <w:lang w:val="de-DE"/>
        </w:rP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687"/>
        <w:gridCol w:w="567"/>
        <w:gridCol w:w="2067"/>
        <w:gridCol w:w="654"/>
      </w:tblGrid>
      <w:tr w:rsidR="00DB788C" w:rsidRPr="00DB788C" w:rsidTr="006816E6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254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</w:t>
            </w:r>
            <w:r w:rsidR="006B4491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37001:2016 </w:t>
            </w:r>
          </w:p>
        </w:tc>
        <w:tc>
          <w:tcPr>
            <w:tcW w:w="2721" w:type="dxa"/>
            <w:gridSpan w:val="2"/>
            <w:shd w:val="clear" w:color="auto" w:fill="8D9DA9"/>
          </w:tcPr>
          <w:p w:rsidR="001A7024" w:rsidRPr="00DB788C" w:rsidRDefault="006B4491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1C4EE0" w:rsidRPr="00A25986" w:rsidTr="006816E6">
        <w:trPr>
          <w:trHeight w:val="308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6" w:name="_Hlk428439413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687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567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067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bookmarkEnd w:id="6"/>
      <w:tr w:rsidR="001C4EE0" w:rsidRPr="00A25986" w:rsidTr="006816E6">
        <w:trPr>
          <w:trHeight w:val="411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– inkl. Betrac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 des Lebensweges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687" w:type="dxa"/>
            <w:shd w:val="clear" w:color="auto" w:fill="D1FFF3"/>
          </w:tcPr>
          <w:p w:rsidR="001165B5" w:rsidRPr="001165B5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</w:t>
            </w:r>
          </w:p>
          <w:p w:rsidR="0015339A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g</w:t>
            </w:r>
          </w:p>
        </w:tc>
        <w:tc>
          <w:tcPr>
            <w:tcW w:w="567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067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C4EE0" w:rsidRPr="00A25986" w:rsidTr="006816E6">
        <w:trPr>
          <w:trHeight w:val="262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8.1.1</w:t>
            </w:r>
          </w:p>
        </w:tc>
        <w:tc>
          <w:tcPr>
            <w:tcW w:w="2687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C4EE0" w:rsidRPr="00A25986" w:rsidTr="006816E6">
        <w:trPr>
          <w:trHeight w:val="423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A25986" w:rsidRDefault="004E371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Gefahren beseitigen und SGA-Risiken verringern</w:t>
            </w:r>
            <w:r w:rsidR="000263AE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8.1.2</w:t>
            </w:r>
          </w:p>
        </w:tc>
        <w:tc>
          <w:tcPr>
            <w:tcW w:w="2687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6816E6">
        <w:trPr>
          <w:trHeight w:val="289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Änderungsmanagement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8.1.3</w:t>
            </w: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Beschaffung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</w:t>
            </w: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8.1.4.1</w:t>
            </w: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Auftragnehmer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8.1.4.1</w:t>
            </w: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60BEC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Ausgliederung</w:t>
            </w:r>
          </w:p>
        </w:tc>
        <w:tc>
          <w:tcPr>
            <w:tcW w:w="815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8.1.4.3</w:t>
            </w:r>
          </w:p>
        </w:tc>
        <w:tc>
          <w:tcPr>
            <w:tcW w:w="2687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60BEC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160BEC" w:rsidRDefault="006816E6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Gebührende Sorgfalt</w:t>
            </w:r>
          </w:p>
          <w:p w:rsidR="006816E6" w:rsidRPr="00A25986" w:rsidRDefault="006816E6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160BEC" w:rsidRPr="00A25986" w:rsidRDefault="006816E6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067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A17861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Finanzielle Steuerungen</w:t>
            </w:r>
          </w:p>
          <w:p w:rsidR="006816E6" w:rsidRPr="00A2598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A17861" w:rsidRPr="00A25986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</w:t>
            </w:r>
          </w:p>
        </w:tc>
        <w:tc>
          <w:tcPr>
            <w:tcW w:w="2067" w:type="dxa"/>
            <w:shd w:val="clear" w:color="auto" w:fill="ECEEF0"/>
          </w:tcPr>
          <w:p w:rsidR="00A17861" w:rsidRPr="00A17861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C51FB9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Nicht-finanzielle Steuerungen</w:t>
            </w:r>
          </w:p>
          <w:p w:rsidR="006816E6" w:rsidRPr="006816E6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Verwirklichung von Steuerungen zur Korruptionsbekämpfung durch kontrollierte</w:t>
            </w:r>
          </w:p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Organisationen und durch G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schäftspartner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Verpflichtungen zur Korruption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bekämpfung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8.6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Geschenke, Einladungen, Spe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den und ähnliche Vorteile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8.7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Umgang mit unzureichenden Steuerungen zur Korruptionsb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kämpfung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8.8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Äußern von Bedenken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8.9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6816E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Untersuchung von und Umgang mit Korruption</w:t>
            </w:r>
          </w:p>
          <w:p w:rsidR="006816E6" w:rsidRP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8.10</w:t>
            </w: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Notfallvorsorge und 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fahrenabwehr</w:t>
            </w: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Notfallplanung und Reakt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</w:t>
            </w: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17861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C51FB9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6816E6" w:rsidRDefault="006816E6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687"/>
        <w:gridCol w:w="567"/>
        <w:gridCol w:w="2067"/>
        <w:gridCol w:w="654"/>
      </w:tblGrid>
      <w:tr w:rsidR="006816E6" w:rsidRPr="00DB788C" w:rsidTr="0012473E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6816E6" w:rsidRPr="00DB788C" w:rsidRDefault="006816E6" w:rsidP="00F56F42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6816E6" w:rsidRPr="00DB788C" w:rsidRDefault="006816E6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6816E6" w:rsidRPr="00DB788C" w:rsidRDefault="006816E6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254" w:type="dxa"/>
            <w:gridSpan w:val="2"/>
            <w:shd w:val="clear" w:color="auto" w:fill="008360"/>
          </w:tcPr>
          <w:p w:rsidR="006816E6" w:rsidRPr="00DB788C" w:rsidRDefault="006816E6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37001:2016 </w:t>
            </w:r>
          </w:p>
        </w:tc>
        <w:tc>
          <w:tcPr>
            <w:tcW w:w="2721" w:type="dxa"/>
            <w:gridSpan w:val="2"/>
            <w:shd w:val="clear" w:color="auto" w:fill="8D9DA9"/>
          </w:tcPr>
          <w:p w:rsidR="006816E6" w:rsidRPr="00DB788C" w:rsidRDefault="006816E6" w:rsidP="00F56F42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6816E6" w:rsidRPr="00A25986" w:rsidTr="006816E6">
        <w:trPr>
          <w:trHeight w:val="415"/>
        </w:trPr>
        <w:tc>
          <w:tcPr>
            <w:tcW w:w="2311" w:type="dxa"/>
            <w:shd w:val="clear" w:color="auto" w:fill="CDE6FF"/>
          </w:tcPr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035BBF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Anforderungen an </w:t>
            </w:r>
            <w:proofErr w:type="spellStart"/>
            <w:r w:rsidRPr="00035BBF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Produk-te</w:t>
            </w:r>
            <w:proofErr w:type="spellEnd"/>
            <w:r w:rsidRPr="00035BBF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und Dienstleistungen 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br/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51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 mit den Kunden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8.2.1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Bestimmen von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für Produkte und Dienstleistungen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8.2.2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540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Überprüfung der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für Produkte und Dienstleistungen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8.2.3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619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Änderungen von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an Produkte und Dienstleistungen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8.2.4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401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 von Produkten und Dienstleistungen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63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8.3.1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53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Entwicklungsplanung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8.3.2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70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Entwicklungseingaben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8.3.3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417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Steuerungsmaßnahmen für die Entwicklung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8.3.4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39"/>
        </w:trPr>
        <w:tc>
          <w:tcPr>
            <w:tcW w:w="2311" w:type="dxa"/>
            <w:shd w:val="clear" w:color="auto" w:fill="CDE6FF"/>
          </w:tcPr>
          <w:p w:rsidR="006816E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Entwicklungsergebnisse</w:t>
            </w:r>
          </w:p>
          <w:p w:rsidR="00035BBF" w:rsidRPr="00A25986" w:rsidRDefault="00035BBF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8.3.5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6816E6" w:rsidRPr="00A25986" w:rsidTr="006816E6">
        <w:trPr>
          <w:trHeight w:val="239"/>
        </w:trPr>
        <w:tc>
          <w:tcPr>
            <w:tcW w:w="2311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Entwicklungsänderungen</w:t>
            </w:r>
          </w:p>
        </w:tc>
        <w:tc>
          <w:tcPr>
            <w:tcW w:w="673" w:type="dxa"/>
            <w:shd w:val="clear" w:color="auto" w:fill="CDE6FF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8.3.6</w:t>
            </w:r>
          </w:p>
        </w:tc>
        <w:tc>
          <w:tcPr>
            <w:tcW w:w="2195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6816E6" w:rsidRPr="00A25986" w:rsidRDefault="006816E6" w:rsidP="006816E6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4E371A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von extern 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reitgestellten Prozessen, Produkten und Dienstlei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tungen</w:t>
            </w:r>
          </w:p>
          <w:p w:rsidR="00035BBF" w:rsidRPr="00A25986" w:rsidRDefault="00035BBF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A17861" w:rsidRPr="00A25986" w:rsidRDefault="00A17861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8.4.1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Art und Umfang der Steu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8.4.2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Informationen für externe Anbieter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8.4.3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067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035BBF" w:rsidRDefault="00035BBF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687"/>
        <w:gridCol w:w="709"/>
        <w:gridCol w:w="1925"/>
        <w:gridCol w:w="654"/>
      </w:tblGrid>
      <w:tr w:rsidR="00035BBF" w:rsidRPr="00DB788C" w:rsidTr="0012473E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035BBF" w:rsidRPr="00DB788C" w:rsidRDefault="00035BBF" w:rsidP="00F56F42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035BBF" w:rsidRPr="00DB788C" w:rsidRDefault="00035BBF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035BBF" w:rsidRPr="00DB788C" w:rsidRDefault="00035BBF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396" w:type="dxa"/>
            <w:gridSpan w:val="2"/>
            <w:shd w:val="clear" w:color="auto" w:fill="008360"/>
          </w:tcPr>
          <w:p w:rsidR="00035BBF" w:rsidRPr="00DB788C" w:rsidRDefault="00035BBF" w:rsidP="00F56F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37001:2016 </w:t>
            </w:r>
          </w:p>
        </w:tc>
        <w:tc>
          <w:tcPr>
            <w:tcW w:w="2579" w:type="dxa"/>
            <w:gridSpan w:val="2"/>
            <w:shd w:val="clear" w:color="auto" w:fill="8D9DA9"/>
          </w:tcPr>
          <w:p w:rsidR="00035BBF" w:rsidRPr="00DB788C" w:rsidRDefault="00035BBF" w:rsidP="00F56F42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Produktion und Dienstlei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tungserbringung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der Produktion und der Dienstleistungse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bringung</w:t>
            </w:r>
          </w:p>
          <w:p w:rsidR="00035BBF" w:rsidRPr="00A25986" w:rsidRDefault="00035BBF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8.5.1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Kennzeichnung und Rüc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verfolgbarkeit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8.5.2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417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Eigentum der Kunden oder der externen Anbieter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8.5.3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283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Erhaltung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8.5.4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Tätigkeiten nach der Lief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8.5.5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441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 von Änderu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gen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8.5.6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Freigabe von Produkten und Dienstleistungen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8.6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457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nichtkonformer Ergebnisse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8.7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DD315B" w:rsidRDefault="00DD315B"/>
    <w:p w:rsidR="00035BBF" w:rsidRDefault="00035BBF">
      <w:pPr>
        <w:spacing w:after="200" w:line="276" w:lineRule="auto"/>
      </w:pPr>
      <w:r>
        <w:br w:type="page"/>
      </w:r>
    </w:p>
    <w:p w:rsidR="00DD315B" w:rsidRDefault="00DD315B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687"/>
        <w:gridCol w:w="709"/>
        <w:gridCol w:w="1925"/>
        <w:gridCol w:w="654"/>
      </w:tblGrid>
      <w:tr w:rsidR="00DB788C" w:rsidRPr="00DB788C" w:rsidTr="0012473E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396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ISO </w:t>
            </w:r>
            <w:r w:rsidR="006B4491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 xml:space="preserve">37001:2016 </w:t>
            </w:r>
          </w:p>
        </w:tc>
        <w:tc>
          <w:tcPr>
            <w:tcW w:w="2579" w:type="dxa"/>
            <w:gridSpan w:val="2"/>
            <w:shd w:val="clear" w:color="auto" w:fill="8D9DA9"/>
          </w:tcPr>
          <w:p w:rsidR="001A7024" w:rsidRPr="00DB788C" w:rsidRDefault="006B4491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0263A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687" w:type="dxa"/>
            <w:shd w:val="clear" w:color="auto" w:fill="D1FFF3"/>
          </w:tcPr>
          <w:p w:rsidR="000263AE" w:rsidRPr="00A25986" w:rsidRDefault="00DF2F2B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DF2F2B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Performancebewertung</w:t>
            </w:r>
          </w:p>
        </w:tc>
        <w:tc>
          <w:tcPr>
            <w:tcW w:w="709" w:type="dxa"/>
            <w:shd w:val="clear" w:color="auto" w:fill="D1FFF3"/>
          </w:tcPr>
          <w:p w:rsidR="000263AE" w:rsidRPr="00A25986" w:rsidRDefault="00075630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1925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0263A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Bewertung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Bewertung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Leistungsb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wertung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687" w:type="dxa"/>
            <w:shd w:val="clear" w:color="auto" w:fill="D1FFF3"/>
          </w:tcPr>
          <w:p w:rsidR="000263AE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Überwachung, Messung, Analyse </w:t>
            </w:r>
            <w:r w:rsidRPr="00DF2F2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und Bewertung</w:t>
            </w:r>
          </w:p>
        </w:tc>
        <w:tc>
          <w:tcPr>
            <w:tcW w:w="709" w:type="dxa"/>
            <w:shd w:val="clear" w:color="auto" w:fill="D1FFF3"/>
          </w:tcPr>
          <w:p w:rsidR="000263AE" w:rsidRPr="00A25986" w:rsidRDefault="00075630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1925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263A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687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75630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Kundenzufriedenheit</w:t>
            </w:r>
          </w:p>
        </w:tc>
        <w:tc>
          <w:tcPr>
            <w:tcW w:w="673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195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der Einhaltung von Verpflichtungen</w:t>
            </w:r>
          </w:p>
        </w:tc>
        <w:tc>
          <w:tcPr>
            <w:tcW w:w="498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282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der Compliance</w:t>
            </w:r>
          </w:p>
        </w:tc>
        <w:tc>
          <w:tcPr>
            <w:tcW w:w="815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687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75630" w:rsidRPr="00A25986" w:rsidTr="0012473E">
        <w:trPr>
          <w:trHeight w:val="391"/>
        </w:trPr>
        <w:tc>
          <w:tcPr>
            <w:tcW w:w="2311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Analyse und Bewertung</w:t>
            </w:r>
          </w:p>
        </w:tc>
        <w:tc>
          <w:tcPr>
            <w:tcW w:w="673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9.1.3</w:t>
            </w:r>
          </w:p>
        </w:tc>
        <w:tc>
          <w:tcPr>
            <w:tcW w:w="2195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687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687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</w:tr>
      <w:tr w:rsidR="00263D72" w:rsidRPr="00A25986" w:rsidTr="0012473E">
        <w:trPr>
          <w:trHeight w:val="337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687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709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1925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9.3.1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Eingaben für die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9.3.2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Ergebnisse der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9.3.3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2473E" w:rsidRPr="0012473E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durch die oberste Leitung</w:t>
            </w:r>
          </w:p>
        </w:tc>
        <w:tc>
          <w:tcPr>
            <w:tcW w:w="709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9.3.1</w:t>
            </w:r>
          </w:p>
        </w:tc>
        <w:tc>
          <w:tcPr>
            <w:tcW w:w="1925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2473E" w:rsidRPr="0012473E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durch das oberste Organ</w:t>
            </w:r>
          </w:p>
        </w:tc>
        <w:tc>
          <w:tcPr>
            <w:tcW w:w="709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9.3.2</w:t>
            </w:r>
          </w:p>
        </w:tc>
        <w:tc>
          <w:tcPr>
            <w:tcW w:w="1925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2473E" w:rsidRPr="0012473E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durch die Compl</w:t>
            </w: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ance-Funktion für die Korrupt</w:t>
            </w: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onsbekämpfung</w:t>
            </w:r>
          </w:p>
        </w:tc>
        <w:tc>
          <w:tcPr>
            <w:tcW w:w="709" w:type="dxa"/>
            <w:shd w:val="clear" w:color="auto" w:fill="D1FFF3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9.4</w:t>
            </w:r>
          </w:p>
        </w:tc>
        <w:tc>
          <w:tcPr>
            <w:tcW w:w="1925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2473E" w:rsidRPr="00A25986" w:rsidRDefault="0012473E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A9651F" w:rsidRPr="00A25986" w:rsidRDefault="00A9651F">
      <w:pPr>
        <w:rPr>
          <w:lang w:val="de-DE"/>
        </w:rPr>
      </w:pPr>
    </w:p>
    <w:p w:rsidR="00A9651F" w:rsidRPr="00A25986" w:rsidRDefault="00A9651F">
      <w:pPr>
        <w:spacing w:after="200" w:line="276" w:lineRule="auto"/>
        <w:rPr>
          <w:lang w:val="de-DE"/>
        </w:rPr>
      </w:pPr>
      <w:r w:rsidRPr="00A25986">
        <w:rPr>
          <w:lang w:val="de-DE"/>
        </w:rPr>
        <w:br w:type="page"/>
      </w:r>
    </w:p>
    <w:p w:rsidR="0095040D" w:rsidRPr="00A25986" w:rsidRDefault="0095040D">
      <w:pPr>
        <w:rPr>
          <w:lang w:val="de-DE"/>
        </w:rPr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687"/>
        <w:gridCol w:w="709"/>
        <w:gridCol w:w="1925"/>
        <w:gridCol w:w="654"/>
      </w:tblGrid>
      <w:tr w:rsidR="00DB788C" w:rsidRPr="00DB788C" w:rsidTr="0012473E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95040D" w:rsidRPr="00DB788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95040D" w:rsidRPr="00DB788C" w:rsidRDefault="006B2911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="00852B1A"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</w:t>
            </w:r>
            <w:r w:rsidR="00852B1A"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8</w:t>
            </w:r>
          </w:p>
        </w:tc>
        <w:tc>
          <w:tcPr>
            <w:tcW w:w="3396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50001:2011</w:t>
            </w:r>
          </w:p>
        </w:tc>
        <w:tc>
          <w:tcPr>
            <w:tcW w:w="2579" w:type="dxa"/>
            <w:gridSpan w:val="2"/>
            <w:shd w:val="clear" w:color="auto" w:fill="8D9DA9"/>
          </w:tcPr>
          <w:p w:rsidR="0095040D" w:rsidRPr="00DB788C" w:rsidRDefault="006B4491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NOTIZ/NOTE</w:t>
            </w:r>
          </w:p>
        </w:tc>
      </w:tr>
      <w:tr w:rsidR="001A7024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687" w:type="dxa"/>
            <w:shd w:val="clear" w:color="auto" w:fill="D1FFF3"/>
          </w:tcPr>
          <w:p w:rsidR="0015339A" w:rsidRPr="00A25986" w:rsidRDefault="00DB5A13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709" w:type="dxa"/>
            <w:shd w:val="clear" w:color="auto" w:fill="D1FFF3"/>
          </w:tcPr>
          <w:p w:rsidR="0015339A" w:rsidRPr="00A25986" w:rsidRDefault="00DB5A13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1925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</w:p>
        </w:tc>
      </w:tr>
      <w:tr w:rsidR="00DB5A13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195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282" w:type="dxa"/>
            <w:shd w:val="clear" w:color="auto" w:fill="FFF6D7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</w:t>
            </w:r>
          </w:p>
        </w:tc>
        <w:tc>
          <w:tcPr>
            <w:tcW w:w="815" w:type="dxa"/>
            <w:shd w:val="clear" w:color="auto" w:fill="FFF6D7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687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F2F2B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 und Ko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rekturmaßnahmen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 und Korrekturmaßnahmen</w:t>
            </w: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Vorfall, Nichtkonformität und Korrekturmaßnahmen</w:t>
            </w: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687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Nichtkonformitäten und Korre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turmaßnahmen</w:t>
            </w:r>
          </w:p>
        </w:tc>
        <w:tc>
          <w:tcPr>
            <w:tcW w:w="709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1925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F2F2B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Wenn eine Nichtkonformität auftritt …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10.2.1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F2F2B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… dokumentierte Informat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 aufbewahren …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10.2.2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687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925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12473E">
        <w:trPr>
          <w:trHeight w:val="54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687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709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</w:t>
            </w:r>
            <w:r w:rsidR="0012473E">
              <w:rPr>
                <w:rFonts w:ascii="Verdana" w:eastAsia="Calibri" w:hAnsi="Verdana" w:cs="Calibri"/>
                <w:sz w:val="16"/>
                <w:szCs w:val="16"/>
                <w:lang w:val="de-DE"/>
              </w:rPr>
              <w:t>2</w:t>
            </w:r>
          </w:p>
        </w:tc>
        <w:tc>
          <w:tcPr>
            <w:tcW w:w="1925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6847C7" w:rsidRPr="00A25986" w:rsidRDefault="006847C7">
      <w:pPr>
        <w:rPr>
          <w:lang w:val="de-DE"/>
        </w:rPr>
      </w:pPr>
    </w:p>
    <w:sectPr w:rsidR="006847C7" w:rsidRPr="00A25986" w:rsidSect="0095040D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0E" w:rsidRDefault="00766F0E" w:rsidP="00A52DFE">
      <w:r>
        <w:separator/>
      </w:r>
    </w:p>
  </w:endnote>
  <w:endnote w:type="continuationSeparator" w:id="0">
    <w:p w:rsidR="00766F0E" w:rsidRDefault="00766F0E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9B" w:rsidRDefault="00173B9B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706"/>
      <w:gridCol w:w="2877"/>
      <w:gridCol w:w="3033"/>
    </w:tblGrid>
    <w:tr w:rsidR="00173B9B" w:rsidRPr="008A234E" w:rsidTr="00C13A97">
      <w:tc>
        <w:tcPr>
          <w:tcW w:w="5670" w:type="dxa"/>
        </w:tcPr>
        <w:p w:rsidR="00173B9B" w:rsidRPr="008A234E" w:rsidRDefault="00173B9B" w:rsidP="00A52DFE">
          <w:pPr>
            <w:pStyle w:val="Fuzeile"/>
            <w:rPr>
              <w:rFonts w:ascii="Verdana" w:hAnsi="Verdana"/>
              <w:sz w:val="16"/>
              <w:szCs w:val="16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</w:rPr>
            <w:instrText xml:space="preserve"> FILENAME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F92106">
            <w:rPr>
              <w:rFonts w:ascii="Verdana" w:hAnsi="Verdana"/>
              <w:noProof/>
              <w:sz w:val="16"/>
              <w:szCs w:val="16"/>
            </w:rPr>
            <w:t>01h_IMS-Gegenüberstellung_9001_14001_45001_37001_de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706" w:type="dxa"/>
        </w:tcPr>
        <w:p w:rsidR="00173B9B" w:rsidRDefault="00173B9B" w:rsidP="00F65466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  <w:r w:rsidRPr="008A234E">
            <w:rPr>
              <w:rFonts w:ascii="Verdana" w:hAnsi="Verdana"/>
              <w:sz w:val="16"/>
              <w:szCs w:val="16"/>
              <w:lang w:val="de-AT"/>
            </w:rPr>
            <w:t>Ersteller: E.</w:t>
          </w:r>
          <w:r>
            <w:rPr>
              <w:rFonts w:ascii="Verdana" w:hAnsi="Verdana"/>
              <w:sz w:val="16"/>
              <w:szCs w:val="16"/>
              <w:lang w:val="de-AT"/>
            </w:rPr>
            <w:t xml:space="preserve"> </w:t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t>Bauer</w:t>
          </w:r>
        </w:p>
        <w:p w:rsidR="00173B9B" w:rsidRPr="008A234E" w:rsidRDefault="00173B9B" w:rsidP="00263D72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</w:p>
      </w:tc>
      <w:tc>
        <w:tcPr>
          <w:tcW w:w="2877" w:type="dxa"/>
        </w:tcPr>
        <w:p w:rsidR="00173B9B" w:rsidRDefault="00173B9B" w:rsidP="00F65466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  <w:r>
            <w:rPr>
              <w:rFonts w:ascii="Verdana" w:hAnsi="Verdana"/>
              <w:sz w:val="16"/>
              <w:szCs w:val="16"/>
              <w:lang w:val="de-AT"/>
            </w:rPr>
            <w:t>Ausgabe: 2019/12</w:t>
          </w:r>
        </w:p>
      </w:tc>
      <w:tc>
        <w:tcPr>
          <w:tcW w:w="3033" w:type="dxa"/>
        </w:tcPr>
        <w:p w:rsidR="00173B9B" w:rsidRPr="008A234E" w:rsidRDefault="00173B9B" w:rsidP="00A52DFE">
          <w:pPr>
            <w:pStyle w:val="Fuzeile"/>
            <w:jc w:val="right"/>
            <w:rPr>
              <w:rFonts w:ascii="Verdana" w:hAnsi="Verdana"/>
              <w:sz w:val="16"/>
              <w:szCs w:val="16"/>
              <w:lang w:val="de-AT"/>
            </w:rPr>
          </w:pPr>
          <w:r>
            <w:rPr>
              <w:rFonts w:ascii="Verdana" w:hAnsi="Verdana"/>
              <w:sz w:val="16"/>
              <w:szCs w:val="16"/>
              <w:lang w:val="de-AT"/>
            </w:rPr>
            <w:t xml:space="preserve">Seite </w: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begin"/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instrText>PAGE   \* MERGEFORMAT</w:instrTex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separate"/>
          </w:r>
          <w:r w:rsidR="00791203">
            <w:rPr>
              <w:rFonts w:ascii="Verdana" w:hAnsi="Verdana"/>
              <w:noProof/>
              <w:sz w:val="16"/>
              <w:szCs w:val="16"/>
              <w:lang w:val="de-AT"/>
            </w:rPr>
            <w:t>1</w: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end"/>
          </w:r>
        </w:p>
      </w:tc>
    </w:tr>
  </w:tbl>
  <w:p w:rsidR="00173B9B" w:rsidRPr="008A234E" w:rsidRDefault="00173B9B" w:rsidP="00A52DF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0E" w:rsidRDefault="00766F0E" w:rsidP="00A52DFE">
      <w:r>
        <w:separator/>
      </w:r>
    </w:p>
  </w:footnote>
  <w:footnote w:type="continuationSeparator" w:id="0">
    <w:p w:rsidR="00766F0E" w:rsidRDefault="00766F0E" w:rsidP="00A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9B" w:rsidRDefault="00173B9B">
    <w:pPr>
      <w:pStyle w:val="Kopfzeile"/>
      <w:rPr>
        <w:rFonts w:ascii="Verdana" w:hAnsi="Verdana"/>
        <w:lang w:val="de-AT"/>
      </w:rPr>
    </w:pPr>
    <w:r>
      <w:rPr>
        <w:rFonts w:ascii="Helvetica" w:hAnsi="Helvetica" w:cs="Helvetica"/>
        <w:noProof/>
        <w:color w:val="DB031F"/>
        <w:sz w:val="23"/>
        <w:szCs w:val="23"/>
        <w:lang w:val="de-DE" w:eastAsia="de-DE"/>
      </w:rPr>
      <w:drawing>
        <wp:anchor distT="0" distB="0" distL="114300" distR="114300" simplePos="0" relativeHeight="251659264" behindDoc="0" locked="0" layoutInCell="1" allowOverlap="1" wp14:anchorId="5F472F63" wp14:editId="48F1C1AE">
          <wp:simplePos x="0" y="0"/>
          <wp:positionH relativeFrom="column">
            <wp:posOffset>7814310</wp:posOffset>
          </wp:positionH>
          <wp:positionV relativeFrom="paragraph">
            <wp:posOffset>-201930</wp:posOffset>
          </wp:positionV>
          <wp:extent cx="1504950" cy="548005"/>
          <wp:effectExtent l="0" t="0" r="0" b="4445"/>
          <wp:wrapNone/>
          <wp:docPr id="1" name="Grafik 1" descr="Quality Austria Logo">
            <a:hlinkClick xmlns:a="http://schemas.openxmlformats.org/drawingml/2006/main" r:id="rId1" tooltip="&quot;Zur Startse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y Austria Logo">
                    <a:hlinkClick r:id="rId1" tooltip="&quot;Zur Startse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lang w:val="de-AT"/>
      </w:rPr>
      <w:t>IMS-</w:t>
    </w:r>
    <w:r w:rsidRPr="00A52DFE">
      <w:rPr>
        <w:rFonts w:ascii="Verdana" w:hAnsi="Verdana"/>
        <w:lang w:val="de-AT"/>
      </w:rPr>
      <w:t xml:space="preserve">Gegenüberstellung </w:t>
    </w:r>
  </w:p>
  <w:p w:rsidR="00173B9B" w:rsidRPr="00A52DFE" w:rsidRDefault="00173B9B">
    <w:pPr>
      <w:pStyle w:val="Kopfzeile"/>
      <w:rPr>
        <w:rFonts w:ascii="Verdana" w:hAnsi="Verdana"/>
        <w:lang w:val="de-AT"/>
      </w:rPr>
    </w:pPr>
    <w:r w:rsidRPr="00A52DFE">
      <w:rPr>
        <w:rFonts w:ascii="Verdana" w:hAnsi="Verdana"/>
        <w:lang w:val="de-AT"/>
      </w:rPr>
      <w:t xml:space="preserve">ISO </w:t>
    </w:r>
    <w:r>
      <w:rPr>
        <w:rFonts w:ascii="Verdana" w:hAnsi="Verdana"/>
        <w:lang w:val="de-AT"/>
      </w:rPr>
      <w:t xml:space="preserve">9001:2015 – ISO 14001:2015 – </w:t>
    </w:r>
    <w:r w:rsidRPr="00A52DFE">
      <w:rPr>
        <w:rFonts w:ascii="Verdana" w:hAnsi="Verdana"/>
        <w:lang w:val="de-AT"/>
      </w:rPr>
      <w:t>ISO 45001:201</w:t>
    </w:r>
    <w:r>
      <w:rPr>
        <w:rFonts w:ascii="Verdana" w:hAnsi="Verdana"/>
        <w:lang w:val="de-AT"/>
      </w:rPr>
      <w:t>8</w:t>
    </w:r>
    <w:r w:rsidRPr="00A52DFE">
      <w:rPr>
        <w:rFonts w:ascii="Verdana" w:hAnsi="Verdana"/>
        <w:lang w:val="de-AT"/>
      </w:rPr>
      <w:t xml:space="preserve"> – ISO </w:t>
    </w:r>
    <w:r>
      <w:rPr>
        <w:rFonts w:ascii="Verdana" w:hAnsi="Verdana"/>
        <w:lang w:val="de-AT"/>
      </w:rPr>
      <w:t>37</w:t>
    </w:r>
    <w:r w:rsidRPr="00A52DFE">
      <w:rPr>
        <w:rFonts w:ascii="Verdana" w:hAnsi="Verdana"/>
        <w:lang w:val="de-AT"/>
      </w:rPr>
      <w:t>001:201</w:t>
    </w:r>
    <w:r>
      <w:rPr>
        <w:rFonts w:ascii="Verdana" w:hAnsi="Verdana"/>
        <w:lang w:val="de-AT"/>
      </w:rPr>
      <w:t>6</w:t>
    </w:r>
    <w:r w:rsidRPr="00A52DFE">
      <w:rPr>
        <w:rFonts w:ascii="Verdana" w:hAnsi="Verdana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60"/>
    <w:multiLevelType w:val="hybridMultilevel"/>
    <w:tmpl w:val="1FB4B6F0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722E0"/>
    <w:multiLevelType w:val="hybridMultilevel"/>
    <w:tmpl w:val="04DCA78A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A"/>
    <w:rsid w:val="000263AE"/>
    <w:rsid w:val="00035BBF"/>
    <w:rsid w:val="00062283"/>
    <w:rsid w:val="00075630"/>
    <w:rsid w:val="00112F92"/>
    <w:rsid w:val="001165B5"/>
    <w:rsid w:val="0012473E"/>
    <w:rsid w:val="0015339A"/>
    <w:rsid w:val="00160BEC"/>
    <w:rsid w:val="00162F5A"/>
    <w:rsid w:val="00166F2A"/>
    <w:rsid w:val="00173B9B"/>
    <w:rsid w:val="0017620B"/>
    <w:rsid w:val="0019597F"/>
    <w:rsid w:val="001A7024"/>
    <w:rsid w:val="001C4EE0"/>
    <w:rsid w:val="00206FB3"/>
    <w:rsid w:val="0021208E"/>
    <w:rsid w:val="00236F59"/>
    <w:rsid w:val="00263D72"/>
    <w:rsid w:val="00276EE1"/>
    <w:rsid w:val="002B1897"/>
    <w:rsid w:val="00323B5C"/>
    <w:rsid w:val="003412E1"/>
    <w:rsid w:val="003B059E"/>
    <w:rsid w:val="003D7534"/>
    <w:rsid w:val="0046585C"/>
    <w:rsid w:val="0048222E"/>
    <w:rsid w:val="004E371A"/>
    <w:rsid w:val="004F0246"/>
    <w:rsid w:val="00580C23"/>
    <w:rsid w:val="00581FD4"/>
    <w:rsid w:val="005851DA"/>
    <w:rsid w:val="005B2747"/>
    <w:rsid w:val="005C1D04"/>
    <w:rsid w:val="00603635"/>
    <w:rsid w:val="00613CED"/>
    <w:rsid w:val="00614794"/>
    <w:rsid w:val="006368CE"/>
    <w:rsid w:val="006578FC"/>
    <w:rsid w:val="006816E6"/>
    <w:rsid w:val="006847C7"/>
    <w:rsid w:val="00695B95"/>
    <w:rsid w:val="006B2911"/>
    <w:rsid w:val="006B4491"/>
    <w:rsid w:val="006B6CC5"/>
    <w:rsid w:val="006E44CF"/>
    <w:rsid w:val="006E67CC"/>
    <w:rsid w:val="00766F0E"/>
    <w:rsid w:val="00791203"/>
    <w:rsid w:val="00797A52"/>
    <w:rsid w:val="008024F3"/>
    <w:rsid w:val="008175A8"/>
    <w:rsid w:val="00852B1A"/>
    <w:rsid w:val="0087174B"/>
    <w:rsid w:val="00894BBC"/>
    <w:rsid w:val="008A234E"/>
    <w:rsid w:val="008F59E9"/>
    <w:rsid w:val="00947211"/>
    <w:rsid w:val="0095040D"/>
    <w:rsid w:val="009653EB"/>
    <w:rsid w:val="00A17861"/>
    <w:rsid w:val="00A24386"/>
    <w:rsid w:val="00A25986"/>
    <w:rsid w:val="00A52DFE"/>
    <w:rsid w:val="00A62E78"/>
    <w:rsid w:val="00A763E6"/>
    <w:rsid w:val="00A9651F"/>
    <w:rsid w:val="00AA70A7"/>
    <w:rsid w:val="00B12A40"/>
    <w:rsid w:val="00B323D5"/>
    <w:rsid w:val="00B42F49"/>
    <w:rsid w:val="00B46538"/>
    <w:rsid w:val="00B67B07"/>
    <w:rsid w:val="00B85C32"/>
    <w:rsid w:val="00BB28E2"/>
    <w:rsid w:val="00BD1DCE"/>
    <w:rsid w:val="00BE6AC4"/>
    <w:rsid w:val="00BF3C82"/>
    <w:rsid w:val="00C13A97"/>
    <w:rsid w:val="00C270A8"/>
    <w:rsid w:val="00C8338D"/>
    <w:rsid w:val="00C8575A"/>
    <w:rsid w:val="00CA0101"/>
    <w:rsid w:val="00CA4522"/>
    <w:rsid w:val="00D134AD"/>
    <w:rsid w:val="00D1410E"/>
    <w:rsid w:val="00D423A9"/>
    <w:rsid w:val="00DA2721"/>
    <w:rsid w:val="00DB5A13"/>
    <w:rsid w:val="00DB788C"/>
    <w:rsid w:val="00DC686A"/>
    <w:rsid w:val="00DD315B"/>
    <w:rsid w:val="00DF2F2B"/>
    <w:rsid w:val="00E361C4"/>
    <w:rsid w:val="00E54159"/>
    <w:rsid w:val="00E618E9"/>
    <w:rsid w:val="00ED69EA"/>
    <w:rsid w:val="00EE0021"/>
    <w:rsid w:val="00F47C24"/>
    <w:rsid w:val="00F55D31"/>
    <w:rsid w:val="00F56BED"/>
    <w:rsid w:val="00F65466"/>
    <w:rsid w:val="00F860F4"/>
    <w:rsid w:val="00F92106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qualityaustria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F150-0348-4751-A1D2-64EC9609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2C670CF7</Template>
  <TotalTime>0</TotalTime>
  <Pages>10</Pages>
  <Words>1454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Thalhammer Katharina</cp:lastModifiedBy>
  <cp:revision>2</cp:revision>
  <cp:lastPrinted>2019-12-12T13:17:00Z</cp:lastPrinted>
  <dcterms:created xsi:type="dcterms:W3CDTF">2020-01-07T17:00:00Z</dcterms:created>
  <dcterms:modified xsi:type="dcterms:W3CDTF">2020-01-07T17:00:00Z</dcterms:modified>
</cp:coreProperties>
</file>